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/>
          <w:b/>
          <w:b/>
          <w:bCs/>
          <w:sz w:val="24"/>
          <w:lang w:val="sk-SK"/>
        </w:rPr>
      </w:pPr>
      <w:r>
        <w:rPr>
          <w:rFonts w:ascii="Calibri" w:hAnsi="Calibri"/>
          <w:b/>
          <w:bCs/>
          <w:sz w:val="24"/>
          <w:lang w:val="sk-SK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lang w:val="sk-SK"/>
        </w:rPr>
      </w:pPr>
      <w:r>
        <w:rPr>
          <w:rFonts w:ascii="Calibri" w:hAnsi="Calibri"/>
          <w:b/>
          <w:bCs/>
          <w:sz w:val="24"/>
          <w:lang w:val="sk-SK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lang w:val="sk-SK"/>
        </w:rPr>
      </w:pPr>
      <w:r>
        <w:rPr>
          <w:rFonts w:ascii="Calibri" w:hAnsi="Calibri"/>
          <w:b/>
          <w:bCs/>
          <w:sz w:val="24"/>
          <w:lang w:val="sk-SK"/>
        </w:rPr>
        <w:t>Výzva na predloženie ponuky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lang w:val="sk-SK"/>
        </w:rPr>
      </w:pPr>
      <w:r>
        <w:rPr>
          <w:rFonts w:ascii="Calibri" w:hAnsi="Calibri"/>
          <w:b/>
          <w:bCs/>
          <w:sz w:val="24"/>
          <w:lang w:val="sk-SK"/>
        </w:rPr>
        <w:t>Určenie predpokladanej hodnoty zákazky</w:t>
      </w:r>
    </w:p>
    <w:p>
      <w:pPr>
        <w:pStyle w:val="Normal"/>
        <w:jc w:val="both"/>
        <w:rPr>
          <w:rFonts w:ascii="Calibri" w:hAnsi="Calibri"/>
          <w:sz w:val="24"/>
          <w:lang w:val="sk-SK"/>
        </w:rPr>
      </w:pPr>
      <w:r>
        <w:rPr>
          <w:rFonts w:ascii="Calibri" w:hAnsi="Calibri"/>
          <w:sz w:val="24"/>
          <w:lang w:val="sk-SK"/>
        </w:rPr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 xml:space="preserve">Identifikácia </w:t>
      </w:r>
      <w:r>
        <w:rPr/>
      </w:r>
      <w:sdt>
        <w:sdtPr>
          <w:dropDownList>
            <w:listItem w:displayText="Vyberte položku."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Content>
          <w:r>
            <w:t>verejného obstarávateľa</w:t>
          </w:r>
        </w:sdtContent>
      </w:sdt>
      <w:r>
        <w:rPr>
          <w:rFonts w:cs="Times New Roman" w:ascii="Calibri" w:hAnsi="Calibri"/>
          <w:b/>
          <w:bCs/>
          <w:color w:val="000000"/>
        </w:rPr>
        <w:t xml:space="preserve">: 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color w:val="000000"/>
        </w:rPr>
      </w:pPr>
      <w:r>
        <w:rPr/>
      </w:r>
      <w:sdt>
        <w:sdtPr>
          <w:dropDownList>
            <w:listItem w:displayText="Vyberte položku." w:value="Vyberte položku."/>
            <w:listItem w:displayText="Verejný obstarávateľ" w:value="Verejný obstarávateľ"/>
            <w:listItem w:displayText="Obstarávateľ" w:value="Obstarávateľ"/>
          </w:dropDownList>
        </w:sdtPr>
        <w:sdtContent>
          <w:r>
            <w:t>Verejný obstarávateľ</w:t>
          </w:r>
        </w:sdtContent>
      </w:sdt>
      <w:r>
        <w:rPr>
          <w:rFonts w:cs="Times New Roman" w:ascii="Calibri" w:hAnsi="Calibri"/>
          <w:b/>
          <w:bCs/>
          <w:color w:val="000000"/>
        </w:rPr>
        <w:t>v zmysle § 8 ods. 1 písm. d) ZVO: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 xml:space="preserve">Názov verejného obstarávateľa / obstarávateľa: </w:t>
      </w:r>
      <w:r>
        <w:rPr>
          <w:rFonts w:cs="Times New Roman" w:ascii="Calibri" w:hAnsi="Calibri"/>
        </w:rPr>
        <w:t>OZ Malokarpatský región, Hlavná 168, 900 89 Častá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color w:val="000000"/>
        </w:rPr>
        <w:t>Štatutárny zástupca: Ing. Ivan Patoprstý, predseda združenia OZ Malokarpatský región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>IČO:</w:t>
        <w:tab/>
        <w:tab/>
        <w:tab/>
        <w:t>42364892</w:t>
        <w:tab/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>DIČ:</w:t>
        <w:tab/>
        <w:tab/>
        <w:tab/>
        <w:t>2120078928</w:t>
      </w:r>
    </w:p>
    <w:p>
      <w:pPr>
        <w:pStyle w:val="ListParagraph"/>
        <w:tabs>
          <w:tab w:val="left" w:pos="567" w:leader="none"/>
        </w:tabs>
        <w:spacing w:lineRule="atLeast" w:line="24" w:before="120" w:after="0"/>
        <w:contextualSpacing/>
        <w:jc w:val="both"/>
        <w:rPr>
          <w:rFonts w:ascii="Calibri" w:hAnsi="Calibri" w:cs="Times New Roman"/>
          <w:bCs/>
        </w:rPr>
      </w:pPr>
      <w:r>
        <w:rPr>
          <w:rFonts w:cs="Times New Roman" w:ascii="Calibri" w:hAnsi="Calibri"/>
          <w:bCs/>
        </w:rPr>
        <w:t>IČ DPH:</w:t>
        <w:tab/>
        <w:tab/>
        <w:t>nie sme platcom DPH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>Tel.:</w:t>
        <w:tab/>
        <w:tab/>
        <w:tab/>
        <w:t>0903 850 647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>E-mail</w:t>
        <w:tab/>
        <w:tab/>
        <w:tab/>
        <w:t>info@malokarpatskyregion.sk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 xml:space="preserve">Internetová stránka: </w:t>
        <w:tab/>
      </w:r>
      <w:r>
        <w:rPr>
          <w:rFonts w:cs="Times New Roman" w:ascii="Calibri" w:hAnsi="Calibri"/>
        </w:rPr>
        <w:t>http://www.malokarpatskyregion.sk/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 xml:space="preserve">Bankové spojenie: </w:t>
        <w:tab/>
        <w:t>VUB Banka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color w:val="000000"/>
        </w:rPr>
      </w:pPr>
      <w:r>
        <w:rPr>
          <w:rFonts w:cs="Times New Roman" w:ascii="Calibri" w:hAnsi="Calibri"/>
          <w:color w:val="000000"/>
        </w:rPr>
        <w:t xml:space="preserve">Číslo účtu.: </w:t>
        <w:tab/>
        <w:tab/>
        <w:t>SK51 0200 0000 0034 3053 2457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color w:val="000000"/>
        </w:rPr>
      </w:pPr>
      <w:r>
        <w:rPr>
          <w:rFonts w:cs="Times New Roman" w:ascii="Calibri" w:hAnsi="Calibri"/>
          <w:b/>
          <w:bCs/>
          <w:color w:val="000000"/>
        </w:rPr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>Miesto predloženia/doručenia ponuky:</w:t>
      </w:r>
      <w:r>
        <w:rPr>
          <w:rFonts w:cs="Times New Roman" w:ascii="Calibri" w:hAnsi="Calibri"/>
        </w:rPr>
        <w:t xml:space="preserve"> OZ Malokarpatský región, Hlavná 168, 900 89 Častá, e-mail: </w:t>
      </w:r>
      <w:r>
        <w:rPr>
          <w:rFonts w:cs="Times New Roman" w:ascii="Calibri" w:hAnsi="Calibri"/>
          <w:color w:val="000000"/>
        </w:rPr>
        <w:t>info@malokarpatskyregion.sk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>Kontaktná osoba na prevzatie ponuky:</w:t>
      </w:r>
      <w:r>
        <w:rPr>
          <w:rFonts w:cs="Times New Roman" w:ascii="Calibri" w:hAnsi="Calibri"/>
          <w:bCs/>
          <w:color w:val="000000"/>
        </w:rPr>
        <w:t xml:space="preserve"> RNDr. Ing. Mgr. Radovan Mičunek, PhD.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 xml:space="preserve">Predmet obstarávania: </w:t>
      </w:r>
      <w:r>
        <w:rPr>
          <w:rFonts w:cs="Times New Roman" w:ascii="Calibri" w:hAnsi="Calibri"/>
          <w:color w:val="000000"/>
        </w:rPr>
        <w:t xml:space="preserve">Prenájom kancelárskych priestorov 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 xml:space="preserve">Typ zmluvy, ktorá bude výsledkom verejného obstarávania: 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  <w:t>Zmluva o nájme nebytových priestorov a podnájme nebytových priestorov v zmysle zákona č. 116/ 1990 Zb. o nájme a prenájme nebytových priestorov v znení neskorších predpisov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>Podrobný opis predmetu zákazky (predmetu obstarávania):</w:t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i/>
          <w:i/>
          <w:color w:val="000000"/>
        </w:rPr>
      </w:pPr>
      <w:r>
        <w:rPr>
          <w:rFonts w:cs="Times New Roman" w:ascii="Calibri" w:hAnsi="Calibri"/>
          <w:b/>
          <w:bCs/>
          <w:i/>
          <w:color w:val="000000"/>
        </w:rPr>
      </w:r>
    </w:p>
    <w:p>
      <w:pPr>
        <w:pStyle w:val="ListParagraph"/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i/>
          <w:i/>
          <w:color w:val="000000"/>
        </w:rPr>
      </w:pPr>
      <w:r>
        <w:rPr>
          <w:rFonts w:cs="Times New Roman" w:ascii="Calibri" w:hAnsi="Calibri"/>
          <w:b/>
          <w:bCs/>
          <w:i/>
          <w:color w:val="000000"/>
        </w:rPr>
        <w:t>Špecifikácia kancelárskych priestorov:</w:t>
      </w:r>
    </w:p>
    <w:p>
      <w:pPr>
        <w:pStyle w:val="Normal"/>
        <w:numPr>
          <w:ilvl w:val="0"/>
          <w:numId w:val="4"/>
        </w:numPr>
        <w:shd w:val="clear" w:color="auto" w:fill="FFFFFF"/>
        <w:spacing w:beforeAutospacing="1" w:after="0"/>
        <w:ind w:left="965" w:hanging="360"/>
        <w:jc w:val="both"/>
        <w:rPr>
          <w:rFonts w:ascii="Calibri" w:hAnsi="Calibri"/>
          <w:color w:val="000000"/>
          <w:sz w:val="22"/>
          <w:szCs w:val="22"/>
          <w:lang w:val="sk-SK" w:eastAsia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administratívny priestor s oknami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rFonts w:ascii="Calibri" w:hAnsi="Calibri"/>
          <w:color w:val="000000"/>
          <w:sz w:val="22"/>
          <w:szCs w:val="22"/>
          <w:lang w:val="sk-SK" w:eastAsia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priestor musí byť uzamykateľný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lang w:val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min. 40 m</w:t>
      </w:r>
      <w:r>
        <w:rPr>
          <w:rFonts w:ascii="Calibri" w:hAnsi="Calibri"/>
          <w:color w:val="000000"/>
          <w:sz w:val="22"/>
          <w:szCs w:val="22"/>
          <w:vertAlign w:val="superscript"/>
          <w:lang w:val="sk-SK" w:eastAsia="sk-SK"/>
        </w:rPr>
        <w:t>2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rFonts w:ascii="Calibri" w:hAnsi="Calibri"/>
          <w:color w:val="000000"/>
          <w:sz w:val="22"/>
          <w:szCs w:val="22"/>
          <w:lang w:val="sk-SK" w:eastAsia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vhodné pre 3 zamestnancov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rFonts w:ascii="Calibri" w:hAnsi="Calibri"/>
          <w:color w:val="000000"/>
          <w:sz w:val="22"/>
          <w:szCs w:val="22"/>
          <w:lang w:val="sk-SK" w:eastAsia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možnosť pripojenia na internet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lang w:val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toaleta s umývadlom podľa hygien. štandardov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rFonts w:ascii="Calibri" w:hAnsi="Calibri"/>
          <w:color w:val="000000"/>
          <w:sz w:val="22"/>
          <w:szCs w:val="22"/>
          <w:lang w:val="sk-SK" w:eastAsia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v bezprostrednej blízkosti k dispozícii bezplatne min. 2 parkovacie miesta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lang w:val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>v blízkosti možnosť stravovania zamestnancov</w:t>
      </w:r>
    </w:p>
    <w:p>
      <w:pPr>
        <w:pStyle w:val="Normal"/>
        <w:numPr>
          <w:ilvl w:val="0"/>
          <w:numId w:val="4"/>
        </w:numPr>
        <w:shd w:val="clear" w:color="auto" w:fill="FFFFFF"/>
        <w:ind w:left="965" w:hanging="360"/>
        <w:jc w:val="both"/>
        <w:rPr>
          <w:lang w:val="sk-SK"/>
        </w:rPr>
      </w:pPr>
      <w:r>
        <w:rPr>
          <w:rFonts w:ascii="Calibri" w:hAnsi="Calibri"/>
          <w:color w:val="000000"/>
          <w:sz w:val="22"/>
          <w:szCs w:val="22"/>
          <w:lang w:val="sk-SK" w:eastAsia="sk-SK"/>
        </w:rPr>
        <w:t xml:space="preserve">v rámci ponuky uviesť zvlášť cenu za služby spojené s nájmom (voda, elektrina, </w:t>
        <w:tab/>
        <w:t>internet, teplo)</w:t>
      </w:r>
    </w:p>
    <w:p>
      <w:pPr>
        <w:pStyle w:val="Normal"/>
        <w:shd w:val="clear" w:color="auto" w:fill="FFFFFF"/>
        <w:spacing w:before="0" w:afterAutospacing="1"/>
        <w:ind w:left="2360" w:hanging="0"/>
        <w:jc w:val="both"/>
        <w:rPr>
          <w:rFonts w:ascii="Calibri" w:hAnsi="Calibri"/>
          <w:bCs/>
          <w:color w:val="000000"/>
          <w:lang w:val="sk-SK"/>
        </w:rPr>
      </w:pPr>
      <w:r>
        <w:rPr>
          <w:rFonts w:ascii="Calibri" w:hAnsi="Calibri"/>
          <w:bCs/>
          <w:color w:val="000000"/>
          <w:lang w:val="sk-SK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Calibri" w:hAnsi="Calibri"/>
          <w:b/>
          <w:bCs/>
          <w:lang w:eastAsia="en-US"/>
        </w:rPr>
        <w:t xml:space="preserve">Miesto a termín dodania predmetu zákazky: </w:t>
      </w:r>
      <w:bookmarkStart w:id="0" w:name="__DdeLink__6265_776403522"/>
      <w:r>
        <w:rPr>
          <w:rFonts w:cs="Times New Roman" w:ascii="Calibri" w:hAnsi="Calibri"/>
          <w:b w:val="false"/>
          <w:bCs w:val="false"/>
          <w:lang w:eastAsia="en-US"/>
        </w:rPr>
        <w:t>podľa vyhodnotenia v zmysle najvýhodnejšej ponuky</w:t>
      </w:r>
      <w:bookmarkEnd w:id="0"/>
    </w:p>
    <w:p>
      <w:pPr>
        <w:pStyle w:val="Normal"/>
        <w:ind w:left="360" w:hanging="0"/>
        <w:jc w:val="both"/>
        <w:rPr>
          <w:rFonts w:ascii="Calibri" w:hAnsi="Calibri"/>
          <w:b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b/>
          <w:b/>
          <w:bCs/>
          <w:lang w:eastAsia="en-US"/>
        </w:rPr>
      </w:pPr>
      <w:r>
        <w:rPr>
          <w:rFonts w:cs="Times New Roman" w:ascii="Calibri" w:hAnsi="Calibri"/>
          <w:b/>
          <w:bCs/>
          <w:lang w:eastAsia="en-US"/>
        </w:rPr>
        <w:t>Maximálny limit zákazky: 300 Eur s DPH</w:t>
      </w:r>
    </w:p>
    <w:p>
      <w:pPr>
        <w:pStyle w:val="ListParagraph"/>
        <w:jc w:val="both"/>
        <w:rPr>
          <w:rFonts w:ascii="Calibri" w:hAnsi="Calibri" w:cs="Times New Roman"/>
          <w:b/>
          <w:b/>
          <w:bCs/>
          <w:color w:val="FF0000"/>
          <w:lang w:eastAsia="en-US"/>
        </w:rPr>
      </w:pPr>
      <w:r>
        <w:rPr>
          <w:rFonts w:cs="Times New Roman" w:ascii="Calibri" w:hAnsi="Calibri"/>
          <w:b/>
          <w:bCs/>
          <w:color w:val="FF0000"/>
          <w:lang w:eastAsia="en-US"/>
        </w:rPr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 xml:space="preserve">Lehoty na dodanie alebo dokončenie predmetu zákazky alebo trvanie zmluvy: </w:t>
      </w:r>
    </w:p>
    <w:p>
      <w:pPr>
        <w:pStyle w:val="ListParagraph"/>
        <w:spacing w:lineRule="atLeast" w:line="24" w:before="120" w:after="0"/>
        <w:contextualSpacing/>
        <w:jc w:val="both"/>
        <w:rPr/>
      </w:pPr>
      <w:r>
        <w:rPr>
          <w:rFonts w:cs="Times New Roman" w:ascii="Calibri" w:hAnsi="Calibri"/>
          <w:bCs/>
        </w:rPr>
        <w:t>0</w:t>
      </w:r>
      <w:r>
        <w:rPr>
          <w:rFonts w:cs="Times New Roman" w:ascii="Calibri" w:hAnsi="Calibri"/>
          <w:bCs/>
        </w:rPr>
        <w:t>2</w:t>
      </w:r>
      <w:r>
        <w:rPr>
          <w:rFonts w:cs="Times New Roman" w:ascii="Calibri" w:hAnsi="Calibri"/>
          <w:bCs/>
        </w:rPr>
        <w:t>/2020- 1/</w:t>
      </w:r>
      <w:r>
        <w:rPr>
          <w:rFonts w:cs="Times New Roman" w:ascii="Calibri" w:hAnsi="Calibri"/>
        </w:rPr>
        <w:t>2025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 xml:space="preserve">Financovanie predmetu zákazky: </w:t>
      </w:r>
      <w:r>
        <w:rPr>
          <w:rFonts w:cs="Times New Roman" w:ascii="Calibri" w:hAnsi="Calibri"/>
          <w:bCs/>
          <w:color w:val="000000"/>
        </w:rPr>
        <w:t>Program rozvoja vidieka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/>
      </w:pPr>
      <w:r>
        <w:rPr>
          <w:rFonts w:cs="Times New Roman" w:ascii="Calibri" w:hAnsi="Calibri"/>
          <w:b/>
          <w:bCs/>
          <w:color w:val="000000"/>
        </w:rPr>
        <w:t xml:space="preserve">Lehota na predloženie ponuky: </w:t>
      </w:r>
      <w:r>
        <w:rPr>
          <w:rFonts w:cs="Times New Roman" w:ascii="Calibri" w:hAnsi="Calibri"/>
          <w:b w:val="false"/>
          <w:bCs w:val="false"/>
          <w:color w:val="000000"/>
        </w:rPr>
        <w:t>7</w:t>
      </w:r>
      <w:r>
        <w:rPr>
          <w:rFonts w:cs="Times New Roman" w:ascii="Calibri" w:hAnsi="Calibri"/>
          <w:b w:val="false"/>
          <w:bCs w:val="false"/>
          <w:color w:val="000000"/>
        </w:rPr>
        <w:t>.</w:t>
      </w:r>
      <w:r>
        <w:rPr>
          <w:rFonts w:cs="Times New Roman" w:ascii="Calibri" w:hAnsi="Calibri"/>
          <w:color w:val="000000"/>
        </w:rPr>
        <w:t>2.20</w:t>
      </w:r>
      <w:r>
        <w:rPr>
          <w:rFonts w:cs="Times New Roman" w:ascii="Calibri" w:hAnsi="Calibri"/>
          <w:color w:val="000000"/>
        </w:rPr>
        <w:t>20</w:t>
      </w:r>
      <w:r>
        <w:rPr>
          <w:rFonts w:cs="Times New Roman" w:ascii="Calibri" w:hAnsi="Calibri"/>
          <w:color w:val="000000"/>
        </w:rPr>
        <w:t xml:space="preserve"> do 15:00 hod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b/>
          <w:bCs/>
          <w:color w:val="000000"/>
        </w:rPr>
        <w:t xml:space="preserve">Spôsob predloženia ponuky: </w:t>
      </w:r>
      <w:r>
        <w:rPr>
          <w:rFonts w:cs="Times New Roman" w:ascii="Calibri" w:hAnsi="Calibri"/>
        </w:rPr>
        <w:t>poštou alebo osobne alebo emailom</w:t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bCs/>
        </w:rPr>
      </w:pPr>
      <w:r>
        <w:rPr>
          <w:rFonts w:cs="Times New Roman" w:ascii="Calibri" w:hAnsi="Calibri"/>
          <w:b/>
          <w:bCs/>
          <w:color w:val="000000"/>
        </w:rPr>
        <w:t xml:space="preserve">Kritériá na vyhodnotenie ponúk s pravidlami ich uplatnenia a spôsob hodnotenia   </w:t>
      </w:r>
      <w:r>
        <w:rPr>
          <w:rFonts w:cs="Times New Roman" w:ascii="Calibri" w:hAnsi="Calibri"/>
          <w:b/>
          <w:bCs/>
        </w:rPr>
        <w:t>ponúk:</w:t>
      </w:r>
    </w:p>
    <w:p>
      <w:pPr>
        <w:pStyle w:val="Odsekzoznamu3"/>
        <w:spacing w:before="0" w:after="0"/>
        <w:ind w:left="36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Odsekzoznamu3"/>
        <w:spacing w:before="0" w:after="0"/>
        <w:ind w:left="360" w:hanging="0"/>
        <w:contextualSpacing/>
        <w:jc w:val="both"/>
        <w:rPr/>
      </w:pPr>
      <w:r>
        <w:rPr>
          <w:sz w:val="24"/>
          <w:szCs w:val="24"/>
        </w:rPr>
        <w:t xml:space="preserve">Najnižšie nájomné za predmet nájmu v sume EUR / 1 m2 prenajímanej plochy bez DPH, pokiaľ všetky predložené ponuky nepresiahnu výšku finančného limitu uvedeného v § 5 ods.3 zákon o verejnom obstarávaní 343/2015 vznp. </w:t>
      </w:r>
    </w:p>
    <w:p>
      <w:pPr>
        <w:pStyle w:val="Odsekzoznamu3"/>
        <w:spacing w:before="0" w:after="0"/>
        <w:ind w:left="36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</w:rPr>
      </w:pPr>
      <w:r>
        <w:rPr>
          <w:rFonts w:cs="Times New Roman" w:ascii="Calibri" w:hAnsi="Calibri"/>
          <w:b/>
          <w:bCs/>
        </w:rPr>
        <w:t xml:space="preserve">Pokyny na zostavenie ponuky: </w:t>
      </w:r>
    </w:p>
    <w:p>
      <w:pPr>
        <w:pStyle w:val="ListParagraph"/>
        <w:numPr>
          <w:ilvl w:val="1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lang w:eastAsia="en-US"/>
        </w:rPr>
      </w:pPr>
      <w:r>
        <w:rPr>
          <w:rFonts w:cs="Times New Roman" w:ascii="Calibri" w:hAnsi="Calibri"/>
          <w:b/>
          <w:lang w:eastAsia="en-US"/>
        </w:rPr>
        <w:t xml:space="preserve">Forma predloženia ponuky: </w:t>
      </w:r>
      <w:bookmarkStart w:id="1" w:name="_GoBack"/>
      <w:bookmarkEnd w:id="1"/>
      <w:r>
        <w:rPr>
          <w:rFonts w:cs="Times New Roman" w:ascii="Calibri" w:hAnsi="Calibri"/>
          <w:lang w:eastAsia="en-US"/>
        </w:rPr>
        <w:t xml:space="preserve">Cenová ponuka musí mať písomnú formu a musí byť potvrdená dodávateľom (podpisom a pečiatkou) s uvedením dátumu vyhotovenia (potvrdenie dodávateľa musí byť taktiež na strane, kde sa uvádza sumárna cenová kalkulácia). </w:t>
      </w:r>
    </w:p>
    <w:p>
      <w:pPr>
        <w:pStyle w:val="ListParagraph"/>
        <w:numPr>
          <w:ilvl w:val="1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lang w:eastAsia="en-US"/>
        </w:rPr>
      </w:pPr>
      <w:r>
        <w:rPr>
          <w:rFonts w:cs="Times New Roman" w:ascii="Calibri" w:hAnsi="Calibri"/>
          <w:b/>
          <w:lang w:eastAsia="en-US"/>
        </w:rPr>
        <w:t xml:space="preserve">Počet vyhotovení cenovej ponuky: </w:t>
      </w:r>
      <w:r>
        <w:rPr>
          <w:rFonts w:cs="Times New Roman" w:ascii="Calibri" w:hAnsi="Calibri"/>
          <w:lang w:eastAsia="en-US"/>
        </w:rPr>
        <w:t>2</w:t>
      </w:r>
    </w:p>
    <w:p>
      <w:pPr>
        <w:pStyle w:val="ListParagraph"/>
        <w:numPr>
          <w:ilvl w:val="1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lang w:eastAsia="en-US"/>
        </w:rPr>
      </w:pPr>
      <w:r>
        <w:rPr>
          <w:rFonts w:cs="Times New Roman" w:ascii="Calibri" w:hAnsi="Calibri"/>
          <w:b/>
          <w:lang w:eastAsia="en-US"/>
        </w:rPr>
        <w:t xml:space="preserve">Jazyk cenovej ponuky: </w:t>
      </w:r>
      <w:r>
        <w:rPr>
          <w:rFonts w:cs="Times New Roman" w:ascii="Calibri" w:hAnsi="Calibri"/>
        </w:rPr>
        <w:t>Ponuky sa predkladajú v slovenskom alebo v českom jazyku. (</w:t>
      </w:r>
      <w:r>
        <w:rPr>
          <w:rFonts w:cs="Times New Roman" w:ascii="Calibri" w:hAnsi="Calibri"/>
          <w:i/>
        </w:rPr>
        <w:t>Cenová ponuka dodávateľa so sídlom mimo územia Slovenskej republiky musia byť predložené v pôvodnom jazyku a súčasne musia byť preložené do úradného slovenského jazyka okrem dokladov predložených v českom jazyku.)</w:t>
      </w:r>
    </w:p>
    <w:p>
      <w:pPr>
        <w:pStyle w:val="ListParagraph"/>
        <w:numPr>
          <w:ilvl w:val="1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lang w:eastAsia="en-US"/>
        </w:rPr>
      </w:pPr>
      <w:r>
        <w:rPr>
          <w:rFonts w:cs="Times New Roman" w:ascii="Calibri" w:hAnsi="Calibri"/>
          <w:b/>
          <w:lang w:eastAsia="en-US"/>
        </w:rPr>
        <w:t xml:space="preserve">Variantné riešenie: </w:t>
      </w:r>
      <w:r>
        <w:rPr>
          <w:rFonts w:cs="Times New Roman" w:ascii="Calibri" w:hAnsi="Calibri"/>
          <w:lang w:eastAsia="en-US"/>
        </w:rPr>
        <w:t>Uchádzačom sa nepovoľuje predložiť variantné riešenie vo vzťahu k požadovanému predmetu zákazky.</w:t>
      </w:r>
    </w:p>
    <w:p>
      <w:pPr>
        <w:pStyle w:val="ListParagraph"/>
        <w:spacing w:lineRule="atLeast" w:line="24" w:before="120" w:after="0"/>
        <w:ind w:left="1440" w:hanging="0"/>
        <w:contextualSpacing/>
        <w:jc w:val="both"/>
        <w:rPr>
          <w:rFonts w:ascii="Calibri" w:hAnsi="Calibri" w:cs="Times New Roman"/>
          <w:b/>
          <w:b/>
          <w:lang w:eastAsia="en-US"/>
        </w:rPr>
      </w:pPr>
      <w:r>
        <w:rPr>
          <w:rFonts w:cs="Times New Roman" w:ascii="Calibri" w:hAnsi="Calibri"/>
          <w:b/>
          <w:lang w:eastAsia="en-US"/>
        </w:rPr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Požadujeme, aby ponuka obsahovala nasledovné doklady a údaje</w:t>
      </w:r>
      <w:r>
        <w:rPr>
          <w:rFonts w:ascii="Calibri" w:hAnsi="Calibri"/>
        </w:rPr>
        <w:t xml:space="preserve">: </w:t>
      </w:r>
    </w:p>
    <w:p>
      <w:pPr>
        <w:pStyle w:val="ListParagraph"/>
        <w:numPr>
          <w:ilvl w:val="1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lang w:eastAsia="en-US"/>
        </w:rPr>
      </w:pPr>
      <w:r>
        <w:rPr>
          <w:rFonts w:cs="Times New Roman" w:ascii="Calibri" w:hAnsi="Calibri"/>
          <w:b/>
          <w:bCs/>
          <w:lang w:eastAsia="en-US"/>
        </w:rPr>
        <w:t xml:space="preserve">Identifikačné údaje uchádzača: </w:t>
      </w:r>
      <w:r>
        <w:rPr>
          <w:rFonts w:cs="Times New Roman" w:ascii="Calibri" w:hAnsi="Calibri"/>
          <w:lang w:eastAsia="en-US"/>
        </w:rPr>
        <w:t>(obchodné meno a sídlo uchádzača, IČO, DIČ, IČ DPH, telefón, fax, e-mail, webová stránka, bankové spojenie, IBAN) s uvedením predmetu zákazky na ktorú sa ponuka predkladá.</w:t>
      </w:r>
    </w:p>
    <w:p>
      <w:pPr>
        <w:pStyle w:val="ListParagraph"/>
        <w:numPr>
          <w:ilvl w:val="1"/>
          <w:numId w:val="2"/>
        </w:numPr>
        <w:spacing w:lineRule="atLeast" w:line="24" w:before="120" w:after="0"/>
        <w:contextualSpacing/>
        <w:jc w:val="both"/>
        <w:rPr>
          <w:rFonts w:ascii="Calibri" w:hAnsi="Calibri" w:cs="Times New Roman"/>
          <w:b/>
          <w:b/>
          <w:lang w:eastAsia="en-US"/>
        </w:rPr>
      </w:pPr>
      <w:r>
        <w:rPr>
          <w:rFonts w:eastAsia="Arial Unicode MS" w:ascii="Calibri" w:hAnsi="Calibri"/>
          <w:b/>
          <w:bCs/>
          <w:color w:val="000000"/>
        </w:rPr>
        <w:t>Dodávateľ musí navrhovanú cenu uviesť vo svojej ponuke nasledovne:</w:t>
      </w:r>
    </w:p>
    <w:p>
      <w:pPr>
        <w:pStyle w:val="Normal"/>
        <w:numPr>
          <w:ilvl w:val="0"/>
          <w:numId w:val="3"/>
        </w:numPr>
        <w:spacing w:lineRule="auto" w:line="259" w:before="100" w:after="100"/>
        <w:ind w:left="1701" w:hanging="283"/>
        <w:contextualSpacing/>
        <w:jc w:val="both"/>
        <w:rPr>
          <w:rFonts w:ascii="Calibri" w:hAnsi="Calibri" w:eastAsia="Arial Unicode MS"/>
          <w:bCs/>
          <w:color w:val="000000"/>
          <w:sz w:val="24"/>
          <w:lang w:val="sk-SK" w:eastAsia="cs-CZ"/>
        </w:rPr>
      </w:pPr>
      <w:r>
        <w:rPr>
          <w:rFonts w:eastAsia="Arial Unicode MS" w:ascii="Calibri" w:hAnsi="Calibri"/>
          <w:bCs/>
          <w:color w:val="000000"/>
          <w:sz w:val="24"/>
          <w:lang w:val="sk-SK" w:eastAsia="cs-CZ"/>
        </w:rPr>
        <w:t>navrhovaná cena bez DPH v eurách;</w:t>
      </w:r>
    </w:p>
    <w:p>
      <w:pPr>
        <w:pStyle w:val="Normal"/>
        <w:numPr>
          <w:ilvl w:val="0"/>
          <w:numId w:val="3"/>
        </w:numPr>
        <w:spacing w:lineRule="auto" w:line="259" w:before="100" w:after="100"/>
        <w:ind w:left="1701" w:hanging="283"/>
        <w:contextualSpacing/>
        <w:jc w:val="both"/>
        <w:rPr>
          <w:rFonts w:ascii="Calibri" w:hAnsi="Calibri" w:eastAsia="Arial Unicode MS"/>
          <w:bCs/>
          <w:color w:val="000000"/>
          <w:sz w:val="24"/>
          <w:lang w:val="sk-SK" w:eastAsia="cs-CZ"/>
        </w:rPr>
      </w:pPr>
      <w:r>
        <w:rPr>
          <w:rFonts w:eastAsia="Arial Unicode MS" w:ascii="Calibri" w:hAnsi="Calibri"/>
          <w:bCs/>
          <w:color w:val="000000"/>
          <w:sz w:val="24"/>
          <w:lang w:val="sk-SK" w:eastAsia="cs-CZ"/>
        </w:rPr>
        <w:t>sadzba DPH v percentách a výška DPH v eurách;</w:t>
      </w:r>
    </w:p>
    <w:p>
      <w:pPr>
        <w:pStyle w:val="Normal"/>
        <w:numPr>
          <w:ilvl w:val="0"/>
          <w:numId w:val="3"/>
        </w:numPr>
        <w:spacing w:lineRule="auto" w:line="259" w:before="100" w:after="100"/>
        <w:ind w:left="1701" w:hanging="283"/>
        <w:contextualSpacing/>
        <w:jc w:val="both"/>
        <w:rPr>
          <w:rFonts w:ascii="Calibri" w:hAnsi="Calibri" w:eastAsia="Arial Unicode MS"/>
          <w:bCs/>
          <w:color w:val="000000"/>
          <w:sz w:val="24"/>
          <w:lang w:val="sk-SK" w:eastAsia="cs-CZ"/>
        </w:rPr>
      </w:pPr>
      <w:r>
        <w:rPr>
          <w:rFonts w:eastAsia="Arial Unicode MS" w:ascii="Calibri" w:hAnsi="Calibri"/>
          <w:bCs/>
          <w:color w:val="000000"/>
          <w:sz w:val="24"/>
          <w:lang w:val="sk-SK" w:eastAsia="cs-CZ"/>
        </w:rPr>
        <w:t>navrhovaná cena vrátane DPH celkom v eurách</w:t>
      </w:r>
    </w:p>
    <w:p>
      <w:pPr>
        <w:pStyle w:val="Normal"/>
        <w:spacing w:lineRule="atLeast" w:line="24" w:before="120" w:after="0"/>
        <w:ind w:left="1418" w:firstLine="16"/>
        <w:jc w:val="both"/>
        <w:rPr>
          <w:rFonts w:ascii="Calibri" w:hAnsi="Calibri"/>
          <w:i/>
          <w:i/>
          <w:sz w:val="24"/>
          <w:lang w:val="sk-SK"/>
        </w:rPr>
      </w:pPr>
      <w:r>
        <w:rPr>
          <w:rFonts w:ascii="Calibri" w:hAnsi="Calibri"/>
          <w:i/>
          <w:sz w:val="24"/>
          <w:lang w:val="sk-SK"/>
        </w:rPr>
        <w:t>Ak dodávateľ nie je platcom DPH, na túto skutočnosť výslovne upozorní slovným spojením: „Nie som platca DPH.“</w:t>
      </w:r>
    </w:p>
    <w:p>
      <w:pPr>
        <w:pStyle w:val="ListParagraph"/>
        <w:spacing w:lineRule="atLeast" w:line="24" w:before="120" w:after="0"/>
        <w:ind w:left="1440" w:hanging="0"/>
        <w:contextualSpacing/>
        <w:jc w:val="both"/>
        <w:rPr>
          <w:rFonts w:ascii="Calibri" w:hAnsi="Calibri" w:cs="Times New Roman"/>
          <w:b/>
          <w:b/>
          <w:lang w:eastAsia="en-US"/>
        </w:rPr>
      </w:pPr>
      <w:r>
        <w:rPr>
          <w:rFonts w:cs="Times New Roman" w:ascii="Calibri" w:hAnsi="Calibri"/>
          <w:b/>
          <w:lang w:eastAsia="en-US"/>
        </w:rPr>
      </w:r>
    </w:p>
    <w:p>
      <w:pPr>
        <w:pStyle w:val="ListParagraph"/>
        <w:numPr>
          <w:ilvl w:val="0"/>
          <w:numId w:val="2"/>
        </w:numPr>
        <w:spacing w:lineRule="atLeast" w:line="24" w:before="120" w:after="0"/>
        <w:ind w:left="714" w:hanging="357"/>
        <w:contextualSpacing/>
        <w:jc w:val="both"/>
        <w:rPr/>
      </w:pPr>
      <w:r>
        <w:rPr>
          <w:rFonts w:cs="Times New Roman" w:ascii="Calibri" w:hAnsi="Calibri"/>
          <w:b/>
          <w:bCs/>
          <w:color w:val="000000"/>
        </w:rPr>
        <w:t>Lehota viazanosti ponúk</w:t>
      </w:r>
      <w:r>
        <w:rPr>
          <w:rFonts w:cs="Times New Roman" w:ascii="Calibri" w:hAnsi="Calibri"/>
          <w:color w:val="000000"/>
        </w:rPr>
        <w:t xml:space="preserve">: </w:t>
      </w:r>
      <w:r>
        <w:rPr>
          <w:rFonts w:cs="Times New Roman" w:ascii="Calibri" w:hAnsi="Calibri"/>
          <w:color w:val="000000"/>
        </w:rPr>
        <w:t>03</w:t>
      </w:r>
      <w:r>
        <w:rPr>
          <w:rFonts w:cs="Times New Roman" w:ascii="Calibri" w:hAnsi="Calibri"/>
          <w:color w:val="000000"/>
        </w:rPr>
        <w:t>/20</w:t>
      </w:r>
      <w:r>
        <w:rPr>
          <w:rFonts w:cs="Times New Roman" w:ascii="Calibri" w:hAnsi="Calibri"/>
          <w:color w:val="000000"/>
        </w:rPr>
        <w:t>20</w:t>
      </w:r>
    </w:p>
    <w:p>
      <w:pPr>
        <w:pStyle w:val="Default"/>
        <w:numPr>
          <w:ilvl w:val="0"/>
          <w:numId w:val="2"/>
        </w:numPr>
        <w:spacing w:lineRule="atLeast" w:line="24" w:before="120" w:after="0"/>
        <w:ind w:left="714" w:hanging="357"/>
        <w:jc w:val="both"/>
        <w:rPr>
          <w:rFonts w:ascii="Calibri" w:hAnsi="Calibri"/>
          <w:b/>
          <w:b/>
          <w:color w:val="auto"/>
          <w:lang w:val="sk-SK"/>
        </w:rPr>
      </w:pPr>
      <w:r>
        <w:rPr>
          <w:rFonts w:ascii="Calibri" w:hAnsi="Calibri"/>
          <w:b/>
          <w:color w:val="auto"/>
          <w:lang w:val="sk-SK"/>
        </w:rPr>
        <w:t>Ďalšie informácie verejného obstarávateľa:</w:t>
      </w:r>
    </w:p>
    <w:p>
      <w:pPr>
        <w:pStyle w:val="Default"/>
        <w:spacing w:lineRule="atLeast" w:line="24" w:before="120" w:after="0"/>
        <w:ind w:left="714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</w:r>
    </w:p>
    <w:p>
      <w:pPr>
        <w:pStyle w:val="Default"/>
        <w:spacing w:lineRule="atLeast" w:line="24" w:before="120" w:after="0"/>
        <w:ind w:left="714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  <w:t xml:space="preserve">Po vyhodnotení cenových ponúk budú uchádzači e- mailom alebo telefonicky oboznámení s výsledkom vyhodnotenia cenových ponúk. S úspešným uchádzačom bude podpísaná kúpno-predajná zmluva alebo vystavená záväzná objednávka na dodanie tovaru. </w:t>
      </w:r>
    </w:p>
    <w:p>
      <w:pPr>
        <w:pStyle w:val="Default"/>
        <w:ind w:left="720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</w:r>
    </w:p>
    <w:p>
      <w:pPr>
        <w:pStyle w:val="Default"/>
        <w:ind w:left="720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  <w:t xml:space="preserve">Verejný obstarávateľ si vyhradzuje právo neprijať ani jednu ponuku z predložených ponúk v prípade, že predložené ponuky nebudú výhodné pre verejného obstarávateľa, alebo budú v rozpore s finančnými možnosťami verejného obstarávateľa alebo budú z iných dôvodov neprijateľné. </w:t>
      </w:r>
    </w:p>
    <w:p>
      <w:pPr>
        <w:pStyle w:val="Default"/>
        <w:ind w:left="720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</w:r>
    </w:p>
    <w:p>
      <w:pPr>
        <w:pStyle w:val="Default"/>
        <w:ind w:left="720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  <w:t>Všetky náklady spojené s prípravou a predložením ponuky, účasťou vo verejnom obstarávaní znáša uchádzač bez akéhokoľvek finančného nároku voči verejnému obstarávateľovi a bez ohľadu na výsledok verejného obstarávania.</w:t>
      </w:r>
    </w:p>
    <w:p>
      <w:pPr>
        <w:pStyle w:val="Default"/>
        <w:ind w:left="720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</w:r>
    </w:p>
    <w:p>
      <w:pPr>
        <w:pStyle w:val="ListParagraph"/>
        <w:jc w:val="both"/>
        <w:rPr>
          <w:rFonts w:ascii="Calibri" w:hAnsi="Calibri" w:cs="Times New Roman"/>
          <w:lang w:eastAsia="en-US"/>
        </w:rPr>
      </w:pPr>
      <w:r>
        <w:rPr>
          <w:rFonts w:cs="Times New Roman" w:ascii="Calibri" w:hAnsi="Calibri"/>
          <w:lang w:eastAsia="en-US"/>
        </w:rPr>
        <w:t xml:space="preserve">Zadávanie zákazky s nízkou hodnotou, nemá ustanoveniami zákona o verejnom obstarávaní stanovené formálne pravidlá procesu a postupu ich zadávania a verejný obstarávateľ pri zadávaní zákazky s nízkou hodnotou, postupuje tak, aby vynaložené náklady na obstaranie predmetu zákazky a jeho zadanie boli primerané jeho kvalite a cene, všetko za dodržania základných princípov verejného obstarávania a podpory riadnej hospodárskej súťaže. </w:t>
      </w:r>
    </w:p>
    <w:p>
      <w:pPr>
        <w:pStyle w:val="ListParagraph"/>
        <w:jc w:val="both"/>
        <w:rPr>
          <w:rFonts w:ascii="Calibri" w:hAnsi="Calibri" w:cs="Times New Roman"/>
          <w:lang w:eastAsia="en-US"/>
        </w:rPr>
      </w:pPr>
      <w:r>
        <w:rPr>
          <w:rFonts w:cs="Times New Roman" w:ascii="Calibri" w:hAnsi="Calibri"/>
          <w:lang w:eastAsia="en-US"/>
        </w:rPr>
      </w:r>
    </w:p>
    <w:p>
      <w:pPr>
        <w:pStyle w:val="Default"/>
        <w:spacing w:lineRule="atLeast" w:line="24" w:before="120" w:after="0"/>
        <w:ind w:left="720" w:hanging="0"/>
        <w:jc w:val="both"/>
        <w:rPr>
          <w:rFonts w:ascii="Calibri" w:hAnsi="Calibri"/>
          <w:color w:val="auto"/>
          <w:lang w:val="sk-SK"/>
        </w:rPr>
      </w:pPr>
      <w:r>
        <w:rPr>
          <w:rFonts w:ascii="Calibri" w:hAnsi="Calibri"/>
          <w:color w:val="auto"/>
          <w:lang w:val="sk-SK"/>
        </w:rPr>
        <w:t>Z postupu zadávania zákazky s nízkou hodnotou pre oslovené hospodárske subjekty- predkladateľov cenovej ponuky - uchádzačov, nevyplývajú na základe predloženej cenovej ponuky žiadne nároky na uzatvorenie zmluvy, vystavenie objednávky, alebo na plnenie predmetu zákazky, ani na úhradu nákladov spojených s jej predložením. Na daný postup zadávania zákazky s nízkou hodnotou formou vykonania prieskumu trhu na základe výzvy na predloženie cenovej ponuky sa nevzťahujú revízne postupy podľa zákona o verejnom obstarávaní</w:t>
      </w:r>
    </w:p>
    <w:p>
      <w:pPr>
        <w:pStyle w:val="ListParagraph"/>
        <w:spacing w:lineRule="atLeast" w:line="24" w:before="120" w:after="0"/>
        <w:ind w:left="714" w:hanging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p>
      <w:pPr>
        <w:pStyle w:val="ListParagraph"/>
        <w:spacing w:lineRule="atLeast" w:line="24" w:before="120" w:after="0"/>
        <w:ind w:left="714" w:hanging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p>
      <w:pPr>
        <w:pStyle w:val="ListParagraph"/>
        <w:spacing w:lineRule="atLeast" w:line="24" w:before="120" w:after="0"/>
        <w:ind w:left="714" w:hanging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p>
      <w:pPr>
        <w:pStyle w:val="ListParagraph"/>
        <w:spacing w:lineRule="atLeast" w:line="24" w:before="120" w:after="0"/>
        <w:ind w:left="714" w:hanging="0"/>
        <w:contextualSpacing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p>
      <w:pPr>
        <w:pStyle w:val="Normal"/>
        <w:jc w:val="both"/>
        <w:rPr>
          <w:rFonts w:ascii="Calibri" w:hAnsi="Calibri"/>
          <w:color w:val="000000"/>
          <w:sz w:val="24"/>
          <w:lang w:val="sk-SK"/>
        </w:rPr>
      </w:pPr>
      <w:r>
        <w:rPr>
          <w:rFonts w:ascii="Calibri" w:hAnsi="Calibri"/>
          <w:color w:val="000000"/>
          <w:sz w:val="24"/>
          <w:lang w:val="sk-SK"/>
        </w:rPr>
      </w:r>
    </w:p>
    <w:p>
      <w:pPr>
        <w:pStyle w:val="Normal"/>
        <w:jc w:val="both"/>
        <w:rPr>
          <w:rFonts w:ascii="Calibri" w:hAnsi="Calibri"/>
          <w:color w:val="000000"/>
          <w:sz w:val="24"/>
          <w:lang w:val="sk-SK"/>
        </w:rPr>
      </w:pPr>
      <w:r>
        <w:rPr>
          <w:rFonts w:ascii="Calibri" w:hAnsi="Calibri"/>
          <w:color w:val="000000"/>
          <w:sz w:val="24"/>
          <w:lang w:val="sk-SK"/>
        </w:rPr>
      </w:r>
    </w:p>
    <w:p>
      <w:pPr>
        <w:pStyle w:val="Normal"/>
        <w:jc w:val="both"/>
        <w:rPr>
          <w:rFonts w:ascii="Calibri" w:hAnsi="Calibri"/>
          <w:color w:val="000000"/>
          <w:sz w:val="24"/>
          <w:lang w:val="sk-SK"/>
        </w:rPr>
      </w:pPr>
      <w:r>
        <w:rPr>
          <w:rFonts w:ascii="Calibri" w:hAnsi="Calibri"/>
          <w:color w:val="000000"/>
          <w:sz w:val="24"/>
          <w:lang w:val="sk-SK"/>
        </w:rPr>
      </w:r>
    </w:p>
    <w:p>
      <w:pPr>
        <w:pStyle w:val="Normal"/>
        <w:jc w:val="both"/>
        <w:rPr>
          <w:rFonts w:ascii="Calibri" w:hAnsi="Calibri"/>
          <w:color w:val="000000"/>
          <w:sz w:val="24"/>
          <w:lang w:val="sk-SK"/>
        </w:rPr>
      </w:pPr>
      <w:r>
        <w:rPr>
          <w:rFonts w:ascii="Calibri" w:hAnsi="Calibri"/>
          <w:color w:val="000000"/>
          <w:sz w:val="24"/>
          <w:lang w:val="sk-SK"/>
        </w:rPr>
        <w:t>S pozdravom,</w:t>
      </w:r>
    </w:p>
    <w:p>
      <w:pPr>
        <w:pStyle w:val="Normal"/>
        <w:jc w:val="both"/>
        <w:rPr/>
      </w:pPr>
      <w:r>
        <w:rPr>
          <w:rFonts w:ascii="Calibri" w:hAnsi="Calibri"/>
          <w:color w:val="000000"/>
          <w:sz w:val="24"/>
          <w:lang w:val="sk-SK"/>
        </w:rPr>
        <w:t>V Častej,</w:t>
      </w:r>
      <w:r>
        <w:rPr>
          <w:rFonts w:ascii="Calibri" w:hAnsi="Calibri"/>
          <w:color w:val="000000"/>
          <w:sz w:val="24"/>
          <w:lang w:val="sk-SK"/>
        </w:rPr>
        <w:t>28.1.</w:t>
      </w:r>
      <w:r>
        <w:rPr>
          <w:rFonts w:ascii="Calibri" w:hAnsi="Calibri"/>
          <w:color w:val="000000"/>
          <w:sz w:val="24"/>
          <w:lang w:val="sk-SK"/>
        </w:rPr>
        <w:t xml:space="preserve"> 20</w:t>
      </w:r>
      <w:r>
        <w:rPr>
          <w:rFonts w:ascii="Calibri" w:hAnsi="Calibri"/>
          <w:color w:val="000000"/>
          <w:sz w:val="24"/>
          <w:lang w:val="sk-SK"/>
        </w:rPr>
        <w:t>20</w:t>
      </w:r>
    </w:p>
    <w:p>
      <w:pPr>
        <w:pStyle w:val="Normal"/>
        <w:jc w:val="both"/>
        <w:rPr>
          <w:rFonts w:ascii="Calibri" w:hAnsi="Calibri"/>
          <w:color w:val="000000"/>
          <w:sz w:val="24"/>
          <w:lang w:val="sk-SK"/>
        </w:rPr>
      </w:pPr>
      <w:r>
        <w:rPr>
          <w:rFonts w:ascii="Calibri" w:hAnsi="Calibri"/>
          <w:color w:val="000000"/>
          <w:sz w:val="24"/>
          <w:lang w:val="sk-SK"/>
        </w:rPr>
      </w:r>
    </w:p>
    <w:p>
      <w:pPr>
        <w:pStyle w:val="Normal"/>
        <w:ind w:left="5018" w:firstLine="720"/>
        <w:jc w:val="both"/>
        <w:rPr>
          <w:rFonts w:ascii="Calibri" w:hAnsi="Calibri"/>
          <w:color w:val="000000"/>
          <w:sz w:val="24"/>
          <w:lang w:val="sk-SK"/>
        </w:rPr>
      </w:pPr>
      <w:r>
        <w:rPr>
          <w:rFonts w:ascii="Calibri" w:hAnsi="Calibri"/>
          <w:color w:val="000000"/>
          <w:sz w:val="24"/>
          <w:lang w:val="sk-SK"/>
        </w:rPr>
        <w:t xml:space="preserve">....................................................... </w:t>
      </w:r>
    </w:p>
    <w:p>
      <w:pPr>
        <w:pStyle w:val="Normal"/>
        <w:spacing w:before="80" w:after="0"/>
        <w:ind w:left="5738" w:firstLine="709"/>
        <w:jc w:val="both"/>
        <w:rPr>
          <w:rFonts w:ascii="Calibri" w:hAnsi="Calibri"/>
          <w:i/>
          <w:i/>
          <w:color w:val="000000"/>
          <w:sz w:val="24"/>
          <w:lang w:val="sk-SK"/>
        </w:rPr>
      </w:pPr>
      <w:r>
        <w:rPr>
          <w:rFonts w:ascii="Calibri" w:hAnsi="Calibri"/>
          <w:i/>
          <w:color w:val="000000"/>
          <w:sz w:val="24"/>
          <w:lang w:val="sk-SK"/>
        </w:rPr>
        <w:t>Ing. Ivan Patoprstý predseda OZ Malokarpatský región</w:t>
      </w:r>
    </w:p>
    <w:p>
      <w:pPr>
        <w:pStyle w:val="Normal"/>
        <w:spacing w:before="80" w:after="0"/>
        <w:ind w:left="5738" w:firstLine="709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418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 Bold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Arial Narrow">
    <w:charset w:val="ee"/>
    <w:family w:val="roman"/>
    <w:pitch w:val="variable"/>
  </w:font>
  <w:font w:name="Franklin Gothic Medium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8208472"/>
    </w:sdtPr>
    <w:sdtContent>
      <w:p>
        <w:pPr>
          <w:pStyle w:val="Pta"/>
          <w:jc w:val="right"/>
          <w:rPr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sz w:val="24"/>
            <w:rFonts w:ascii="Times New Roman" w:hAnsi="Times New Roman"/>
          </w:rPr>
          <w:instrText> PAGE </w:instrText>
        </w:r>
        <w:r>
          <w:rPr>
            <w:sz w:val="24"/>
            <w:rFonts w:ascii="Times New Roman" w:hAnsi="Times New Roman"/>
          </w:rPr>
          <w:fldChar w:fldCharType="separate"/>
        </w:r>
        <w:r>
          <w:rPr>
            <w:sz w:val="24"/>
            <w:rFonts w:ascii="Times New Roman" w:hAnsi="Times New Roman"/>
          </w:rPr>
          <w:t>3</w:t>
        </w:r>
        <w:r>
          <w:rPr>
            <w:sz w:val="24"/>
            <w:rFonts w:ascii="Times New Roman" w:hAnsi="Times New Roman"/>
          </w:rPr>
          <w:fldChar w:fldCharType="end"/>
        </w:r>
      </w:p>
    </w:sdtContent>
  </w:sdt>
  <w:p>
    <w:pPr>
      <w:pStyle w:val="Pta"/>
      <w:jc w:val="right"/>
      <w:rPr>
        <w:szCs w:val="16"/>
      </w:rPr>
    </w:pPr>
    <w:r>
      <w:rPr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>
        <w:rFonts w:ascii="Times New Roman" w:hAnsi="Times New Roman"/>
        <w:i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tabs>
        <w:tab w:val="left" w:pos="1273" w:leader="none"/>
        <w:tab w:val="center" w:pos="4703" w:leader="none"/>
        <w:tab w:val="right" w:pos="9406" w:leader="none"/>
      </w:tabs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1270" distL="114300" distR="114300" simplePos="0" locked="0" layoutInCell="1" allowOverlap="1" relativeHeight="2">
          <wp:simplePos x="0" y="0"/>
          <wp:positionH relativeFrom="column">
            <wp:posOffset>676910</wp:posOffset>
          </wp:positionH>
          <wp:positionV relativeFrom="paragraph">
            <wp:posOffset>-183515</wp:posOffset>
          </wp:positionV>
          <wp:extent cx="1242060" cy="760730"/>
          <wp:effectExtent l="0" t="0" r="0" b="0"/>
          <wp:wrapNone/>
          <wp:docPr id="1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>
        <w:bottom w:val="single" w:sz="4" w:space="0" w:color="000000"/>
      </w:pBdr>
      <w:jc w:val="center"/>
      <w:rPr>
        <w:rFonts w:ascii="Times New Roman" w:hAnsi="Times New Roman"/>
        <w:b/>
        <w:b/>
        <w:color w:val="000000"/>
        <w:sz w:val="24"/>
      </w:rPr>
    </w:pPr>
    <w:r>
      <w:rPr>
        <w:rFonts w:ascii="Times New Roman" w:hAnsi="Times New Roman"/>
        <w:b/>
        <w:color w:val="000000"/>
        <w:sz w:val="24"/>
      </w:rPr>
      <w:t>OZ Malokarpatský region</w:t>
    </w:r>
  </w:p>
  <w:p>
    <w:pPr>
      <w:pStyle w:val="Normal"/>
      <w:pBdr>
        <w:bottom w:val="single" w:sz="4" w:space="0" w:color="000000"/>
      </w:pBdr>
      <w:jc w:val="center"/>
      <w:rPr>
        <w:rFonts w:ascii="Times New Roman" w:hAnsi="Times New Roman"/>
        <w:b/>
        <w:b/>
        <w:color w:val="000000"/>
        <w:sz w:val="24"/>
      </w:rPr>
    </w:pPr>
    <w:r>
      <w:rPr>
        <w:rFonts w:ascii="Times New Roman" w:hAnsi="Times New Roman"/>
        <w:b/>
        <w:color w:val="000000"/>
        <w:sz w:val="24"/>
      </w:rPr>
      <w:t>Hlavná 168, 900 89 Častá</w:t>
    </w:r>
  </w:p>
  <w:p>
    <w:pPr>
      <w:pStyle w:val="Normal"/>
      <w:pBdr>
        <w:bottom w:val="single" w:sz="4" w:space="0" w:color="000000"/>
      </w:pBdr>
      <w:jc w:val="center"/>
      <w:rPr>
        <w:rFonts w:ascii="Times New Roman" w:hAnsi="Times New Roman"/>
        <w:b/>
        <w:b/>
      </w:rPr>
    </w:pPr>
    <w:r>
      <w:rPr>
        <w:rFonts w:ascii="Times New Roman" w:hAnsi="Times New Roman"/>
        <w:b/>
        <w:color w:val="000000"/>
        <w:sz w:val="24"/>
      </w:rPr>
      <w:t>IČO: 42364892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ind w:left="432" w:hanging="432"/>
      </w:pPr>
    </w:lvl>
    <w:lvl w:ilvl="1">
      <w:start w:val="1"/>
      <w:pStyle w:val="Nadpis2"/>
      <w:numFmt w:val="decimal"/>
      <w:lvlText w:val="%1.%2"/>
      <w:lvlJc w:val="left"/>
      <w:pPr>
        <w:ind w:left="576" w:hanging="576"/>
      </w:pPr>
    </w:lvl>
    <w:lvl w:ilvl="2">
      <w:start w:val="1"/>
      <w:pStyle w:val="Nadpis3"/>
      <w:numFmt w:val="decimal"/>
      <w:lvlText w:val="%1.%2.%3"/>
      <w:lvlJc w:val="left"/>
      <w:pPr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ind w:left="1278" w:hanging="1008"/>
      </w:pPr>
    </w:lvl>
    <w:lvl w:ilvl="5">
      <w:start w:val="1"/>
      <w:pStyle w:val="Nadpis6"/>
      <w:numFmt w:val="decimal"/>
      <w:lvlText w:val="%1.%2.%3.%4.%5.%6"/>
      <w:lvlJc w:val="left"/>
      <w:pPr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174" w:hanging="360"/>
      </w:p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  <w:sz w:val="20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uiPriority="99" w:semiHidden="1" w:unhideWhenUsed="1" w:qFormat="1"/>
    <w:lsdException w:name="heading 9" w:uiPriority="9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uiPriority="99" w:semiHidden="1" w:unhideWhenUsed="1"/>
    <w:lsdException w:name="endnote text" w:uiPriority="99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uiPriority="99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5321"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19"/>
      <w:szCs w:val="24"/>
      <w:lang w:val="en-US" w:eastAsia="en-US" w:bidi="ar-SA"/>
    </w:rPr>
  </w:style>
  <w:style w:type="paragraph" w:styleId="Nadpis1">
    <w:name w:val="Heading 1"/>
    <w:basedOn w:val="Normal"/>
    <w:link w:val="Nadpis1Char"/>
    <w:uiPriority w:val="99"/>
    <w:qFormat/>
    <w:rsid w:val="00b20785"/>
    <w:pPr>
      <w:keepNext w:val="true"/>
      <w:pageBreakBefore/>
      <w:numPr>
        <w:ilvl w:val="0"/>
        <w:numId w:val="1"/>
      </w:numPr>
      <w:spacing w:before="0" w:after="800"/>
      <w:outlineLvl w:val="0"/>
    </w:pPr>
    <w:rPr>
      <w:rFonts w:ascii="Times New Roman Bold" w:hAnsi="Times New Roman Bold" w:cs="Arial"/>
      <w:bCs/>
      <w:color w:val="002776"/>
      <w:kern w:val="2"/>
      <w:sz w:val="60"/>
      <w:szCs w:val="32"/>
    </w:rPr>
  </w:style>
  <w:style w:type="paragraph" w:styleId="Nadpis2">
    <w:name w:val="Heading 2"/>
    <w:basedOn w:val="Nadpis1"/>
    <w:link w:val="Nadpis2Char"/>
    <w:uiPriority w:val="99"/>
    <w:qFormat/>
    <w:rsid w:val="00e421c0"/>
    <w:pPr>
      <w:pageBreakBefore w:val="false"/>
      <w:numPr>
        <w:ilvl w:val="1"/>
        <w:numId w:val="1"/>
      </w:numPr>
      <w:spacing w:before="240" w:after="240"/>
      <w:ind w:left="578" w:hanging="578"/>
      <w:outlineLvl w:val="1"/>
    </w:pPr>
    <w:rPr>
      <w:rFonts w:ascii="Arial" w:hAnsi="Arial"/>
      <w:b/>
      <w:bCs w:val="false"/>
      <w:iCs/>
      <w:color w:val="92D400"/>
      <w:sz w:val="24"/>
      <w:szCs w:val="24"/>
    </w:rPr>
  </w:style>
  <w:style w:type="paragraph" w:styleId="Nadpis3">
    <w:name w:val="Heading 3"/>
    <w:basedOn w:val="Nadpis2"/>
    <w:link w:val="Nadpis3Char"/>
    <w:uiPriority w:val="99"/>
    <w:qFormat/>
    <w:rsid w:val="00e421c0"/>
    <w:pPr>
      <w:numPr>
        <w:ilvl w:val="2"/>
        <w:numId w:val="1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al"/>
    <w:link w:val="Nadpis4Char"/>
    <w:unhideWhenUsed/>
    <w:qFormat/>
    <w:rsid w:val="00203db9"/>
    <w:pPr>
      <w:keepNext w:val="true"/>
      <w:keepLines/>
      <w:numPr>
        <w:ilvl w:val="3"/>
        <w:numId w:val="1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basedOn w:val="Normal"/>
    <w:link w:val="Nadpis5Char"/>
    <w:uiPriority w:val="99"/>
    <w:unhideWhenUsed/>
    <w:qFormat/>
    <w:rsid w:val="0008794a"/>
    <w:pPr>
      <w:keepNext w:val="true"/>
      <w:keepLines/>
      <w:numPr>
        <w:ilvl w:val="4"/>
        <w:numId w:val="1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al"/>
    <w:link w:val="Nadpis6Char"/>
    <w:uiPriority w:val="99"/>
    <w:unhideWhenUsed/>
    <w:qFormat/>
    <w:rsid w:val="0008794a"/>
    <w:pPr>
      <w:keepNext w:val="true"/>
      <w:keepLines/>
      <w:numPr>
        <w:ilvl w:val="5"/>
        <w:numId w:val="1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al"/>
    <w:link w:val="Nadpis7Char"/>
    <w:uiPriority w:val="99"/>
    <w:unhideWhenUsed/>
    <w:qFormat/>
    <w:rsid w:val="00e421c0"/>
    <w:pPr>
      <w:keepNext w:val="true"/>
      <w:keepLines/>
      <w:numPr>
        <w:ilvl w:val="6"/>
        <w:numId w:val="1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al"/>
    <w:link w:val="Nadpis8Char"/>
    <w:uiPriority w:val="99"/>
    <w:unhideWhenUsed/>
    <w:qFormat/>
    <w:rsid w:val="00e421c0"/>
    <w:pPr>
      <w:keepNext w:val="true"/>
      <w:keepLines/>
      <w:numPr>
        <w:ilvl w:val="7"/>
        <w:numId w:val="1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al"/>
    <w:link w:val="Nadpis9Char"/>
    <w:uiPriority w:val="99"/>
    <w:unhideWhenUsed/>
    <w:qFormat/>
    <w:rsid w:val="00e421c0"/>
    <w:pPr>
      <w:keepNext w:val="true"/>
      <w:keepLines/>
      <w:numPr>
        <w:ilvl w:val="8"/>
        <w:numId w:val="1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9"/>
    <w:qFormat/>
    <w:rsid w:val="004d18b5"/>
    <w:rPr>
      <w:rFonts w:ascii="Arial" w:hAnsi="Arial" w:cs="Arial"/>
      <w:b/>
      <w:bCs/>
      <w:iCs/>
      <w:color w:val="3C8A2E"/>
      <w:kern w:val="2"/>
      <w:sz w:val="24"/>
      <w:szCs w:val="26"/>
    </w:rPr>
  </w:style>
  <w:style w:type="character" w:styleId="Nadpis2Char" w:customStyle="1">
    <w:name w:val="Nadpis 2 Char"/>
    <w:basedOn w:val="DefaultParagraphFont"/>
    <w:link w:val="Nadpis2"/>
    <w:uiPriority w:val="99"/>
    <w:qFormat/>
    <w:rsid w:val="004d18b5"/>
    <w:rPr>
      <w:rFonts w:ascii="Arial" w:hAnsi="Arial" w:cs="Arial"/>
      <w:b/>
      <w:iCs/>
      <w:color w:val="92D400"/>
      <w:kern w:val="2"/>
      <w:sz w:val="24"/>
      <w:szCs w:val="24"/>
    </w:rPr>
  </w:style>
  <w:style w:type="character" w:styleId="Nadpis4Char" w:customStyle="1">
    <w:name w:val="Nadpis 4 Char"/>
    <w:basedOn w:val="DefaultParagraphFont"/>
    <w:link w:val="Nadpis4"/>
    <w:qFormat/>
    <w:rsid w:val="00203db9"/>
    <w:rPr>
      <w:rFonts w:ascii="Arial" w:hAnsi="Arial"/>
      <w:b/>
      <w:bCs/>
      <w:iCs/>
      <w:sz w:val="24"/>
      <w:szCs w:val="24"/>
    </w:rPr>
  </w:style>
  <w:style w:type="character" w:styleId="Nadpis5Char" w:customStyle="1">
    <w:name w:val="Nadpis 5 Char"/>
    <w:basedOn w:val="DefaultParagraphFont"/>
    <w:link w:val="Nadpis5"/>
    <w:uiPriority w:val="99"/>
    <w:qFormat/>
    <w:rsid w:val="0008794a"/>
    <w:rPr>
      <w:rFonts w:ascii="Arial" w:hAnsi="Arial"/>
      <w:b/>
      <w:i/>
      <w:color w:val="00133A"/>
      <w:sz w:val="24"/>
      <w:szCs w:val="24"/>
    </w:rPr>
  </w:style>
  <w:style w:type="character" w:styleId="Nadpis6Char" w:customStyle="1">
    <w:name w:val="Nadpis 6 Char"/>
    <w:basedOn w:val="DefaultParagraphFont"/>
    <w:link w:val="Nadpis6"/>
    <w:uiPriority w:val="99"/>
    <w:qFormat/>
    <w:rsid w:val="0008794a"/>
    <w:rPr>
      <w:rFonts w:ascii="Arial" w:hAnsi="Arial"/>
      <w:i/>
      <w:iCs/>
      <w:color w:val="00133A"/>
      <w:sz w:val="24"/>
      <w:szCs w:val="24"/>
    </w:rPr>
  </w:style>
  <w:style w:type="character" w:styleId="Nadpis7Char" w:customStyle="1">
    <w:name w:val="Nadpis 7 Char"/>
    <w:basedOn w:val="DefaultParagraphFont"/>
    <w:link w:val="Nadpis7"/>
    <w:uiPriority w:val="99"/>
    <w:qFormat/>
    <w:rsid w:val="00e421c0"/>
    <w:rPr>
      <w:rFonts w:ascii="Arial" w:hAnsi="Arial"/>
      <w:i/>
      <w:iCs/>
      <w:color w:val="404040"/>
      <w:sz w:val="22"/>
      <w:szCs w:val="24"/>
    </w:rPr>
  </w:style>
  <w:style w:type="character" w:styleId="Nadpis8Char" w:customStyle="1">
    <w:name w:val="Nadpis 8 Char"/>
    <w:basedOn w:val="DefaultParagraphFont"/>
    <w:link w:val="Nadpis8"/>
    <w:uiPriority w:val="99"/>
    <w:qFormat/>
    <w:rsid w:val="00e421c0"/>
    <w:rPr>
      <w:rFonts w:ascii="Arial" w:hAnsi="Arial"/>
      <w:i/>
      <w:color w:val="404040"/>
    </w:rPr>
  </w:style>
  <w:style w:type="character" w:styleId="Nadpis9Char" w:customStyle="1">
    <w:name w:val="Nadpis 9 Char"/>
    <w:basedOn w:val="DefaultParagraphFont"/>
    <w:link w:val="Nadpis9"/>
    <w:uiPriority w:val="99"/>
    <w:qFormat/>
    <w:rsid w:val="00e421c0"/>
    <w:rPr>
      <w:rFonts w:ascii="Arial" w:hAnsi="Arial"/>
      <w:i/>
      <w:iCs/>
      <w:color w:val="404040"/>
      <w:sz w:val="18"/>
    </w:rPr>
  </w:style>
  <w:style w:type="character" w:styleId="HlavikaChar" w:customStyle="1">
    <w:name w:val="Hlavička Char"/>
    <w:basedOn w:val="DefaultParagraphFont"/>
    <w:link w:val="Hlavika"/>
    <w:qFormat/>
    <w:rsid w:val="00e421c0"/>
    <w:rPr>
      <w:rFonts w:ascii="Arial" w:hAnsi="Arial"/>
      <w:sz w:val="16"/>
      <w:szCs w:val="24"/>
    </w:rPr>
  </w:style>
  <w:style w:type="character" w:styleId="PtaChar" w:customStyle="1">
    <w:name w:val="Päta Char"/>
    <w:basedOn w:val="DefaultParagraphFont"/>
    <w:link w:val="Pta"/>
    <w:uiPriority w:val="99"/>
    <w:qFormat/>
    <w:rsid w:val="006f71e5"/>
    <w:rPr>
      <w:rFonts w:ascii="Arial" w:hAnsi="Arial"/>
      <w:sz w:val="16"/>
      <w:szCs w:val="24"/>
    </w:rPr>
  </w:style>
  <w:style w:type="character" w:styleId="Pagenumber">
    <w:name w:val="page number"/>
    <w:basedOn w:val="DefaultParagraphFont"/>
    <w:qFormat/>
    <w:rsid w:val="00e421c0"/>
    <w:rPr>
      <w:rFonts w:ascii="Arial" w:hAnsi="Arial"/>
      <w:sz w:val="16"/>
    </w:rPr>
  </w:style>
  <w:style w:type="character" w:styleId="Internetovodkaz" w:customStyle="1">
    <w:name w:val="Internetový odkaz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character" w:styleId="CaptionbodyChar" w:customStyle="1">
    <w:name w:val="Caption body Char"/>
    <w:basedOn w:val="DefaultParagraphFont"/>
    <w:link w:val="Captionbody"/>
    <w:qFormat/>
    <w:rsid w:val="005b4cad"/>
    <w:rPr>
      <w:rFonts w:ascii="Arial" w:hAnsi="Arial"/>
      <w:color w:val="000000"/>
      <w:sz w:val="18"/>
      <w:lang w:val="en-US" w:eastAsia="en-US" w:bidi="ar-SA"/>
    </w:rPr>
  </w:style>
  <w:style w:type="character" w:styleId="Bulletslevel1Char" w:customStyle="1">
    <w:name w:val="Bullets level 1 Char"/>
    <w:basedOn w:val="DefaultParagraphFont"/>
    <w:link w:val="Bulletslevel1"/>
    <w:qFormat/>
    <w:rsid w:val="001c2ef4"/>
    <w:rPr>
      <w:rFonts w:ascii="Arial" w:hAnsi="Arial" w:eastAsia="Times"/>
      <w:color w:val="000000"/>
      <w:sz w:val="19"/>
      <w:lang w:val="en-GB"/>
    </w:rPr>
  </w:style>
  <w:style w:type="character" w:styleId="Bulletslevel2Char" w:customStyle="1">
    <w:name w:val="Bullets level 2 Char"/>
    <w:basedOn w:val="Bulletslevel1Char"/>
    <w:link w:val="Bulletslevel2"/>
    <w:qFormat/>
    <w:rsid w:val="00fc7bbb"/>
    <w:rPr>
      <w:rFonts w:ascii="Arial" w:hAnsi="Arial" w:eastAsia="Times"/>
      <w:color w:val="000000"/>
      <w:sz w:val="19"/>
      <w:lang w:val="en-GB"/>
    </w:rPr>
  </w:style>
  <w:style w:type="character" w:styleId="Ukotveniepoznmkypodiarou" w:customStyle="1">
    <w:name w:val="Ukotvenie poznámky pod čiarou"/>
    <w:rPr>
      <w:rFonts w:ascii="Arial" w:hAnsi="Arial"/>
      <w:sz w:val="16"/>
      <w:vertAlign w:val="superscript"/>
    </w:rPr>
  </w:style>
  <w:style w:type="character" w:styleId="FootnoteCharacters" w:customStyle="1">
    <w:name w:val="Footnote Characters"/>
    <w:basedOn w:val="DefaultParagraphFont"/>
    <w:qFormat/>
    <w:rsid w:val="00e421c0"/>
    <w:rPr>
      <w:rFonts w:ascii="Arial" w:hAnsi="Arial"/>
      <w:sz w:val="16"/>
      <w:vertAlign w:val="superscript"/>
    </w:rPr>
  </w:style>
  <w:style w:type="character" w:styleId="TextpoznmkypodiarouChar" w:customStyle="1">
    <w:name w:val="Text poznámky pod čiarou Char"/>
    <w:basedOn w:val="DefaultParagraphFont"/>
    <w:link w:val="Textpoznmkypodiarou"/>
    <w:qFormat/>
    <w:rsid w:val="00e421c0"/>
    <w:rPr>
      <w:rFonts w:ascii="Arial" w:hAnsi="Arial"/>
      <w:sz w:val="16"/>
    </w:rPr>
  </w:style>
  <w:style w:type="character" w:styleId="FollowedHyperlink">
    <w:name w:val="FollowedHyperlink"/>
    <w:basedOn w:val="DefaultParagraphFont"/>
    <w:qFormat/>
    <w:rsid w:val="00c03d46"/>
    <w:rPr>
      <w:color w:val="C9DD03" w:themeColor="followedHyperlink"/>
      <w:u w:val="single"/>
    </w:rPr>
  </w:style>
  <w:style w:type="character" w:styleId="Zkladntext2Char" w:customStyle="1">
    <w:name w:val="Základný text 2 Char"/>
    <w:basedOn w:val="DefaultParagraphFont"/>
    <w:link w:val="Zkladntext2"/>
    <w:uiPriority w:val="99"/>
    <w:qFormat/>
    <w:rsid w:val="00132741"/>
    <w:rPr>
      <w:rFonts w:ascii="Garamond" w:hAnsi="Garamond"/>
      <w:b/>
      <w:bCs/>
      <w:sz w:val="44"/>
      <w:szCs w:val="24"/>
      <w:lang w:val="sk-SK" w:eastAsia="sk-SK"/>
    </w:rPr>
  </w:style>
  <w:style w:type="character" w:styleId="Annotationreference">
    <w:name w:val="annotation reference"/>
    <w:basedOn w:val="DefaultParagraphFont"/>
    <w:uiPriority w:val="99"/>
    <w:qFormat/>
    <w:rsid w:val="00132741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qFormat/>
    <w:rsid w:val="00132741"/>
    <w:rPr>
      <w:rFonts w:ascii="Arial" w:hAnsi="Arial"/>
    </w:rPr>
  </w:style>
  <w:style w:type="character" w:styleId="PredmetkomentraChar" w:customStyle="1">
    <w:name w:val="Predmet komentára Char"/>
    <w:basedOn w:val="TextkomentraChar"/>
    <w:link w:val="Predmetkomentra"/>
    <w:uiPriority w:val="99"/>
    <w:qFormat/>
    <w:rsid w:val="00132741"/>
    <w:rPr>
      <w:rFonts w:ascii="Arial" w:hAnsi="Arial"/>
      <w:b/>
      <w:bCs/>
    </w:rPr>
  </w:style>
  <w:style w:type="character" w:styleId="ZkladntextChar" w:customStyle="1">
    <w:name w:val="Základný text Char"/>
    <w:basedOn w:val="DefaultParagraphFont"/>
    <w:link w:val="Zkladntext"/>
    <w:qFormat/>
    <w:rsid w:val="00334a7c"/>
    <w:rPr>
      <w:rFonts w:ascii="Arial" w:hAnsi="Arial"/>
      <w:sz w:val="19"/>
      <w:szCs w:val="24"/>
    </w:rPr>
  </w:style>
  <w:style w:type="character" w:styleId="CommentTextChar1" w:customStyle="1">
    <w:name w:val="Comment Text Char1"/>
    <w:basedOn w:val="DefaultParagraphFont"/>
    <w:qFormat/>
    <w:rsid w:val="006f25c9"/>
    <w:rPr>
      <w:rFonts w:ascii="Arial" w:hAnsi="Arial"/>
    </w:rPr>
  </w:style>
  <w:style w:type="character" w:styleId="TruktradokumentuChar" w:customStyle="1">
    <w:name w:val="Štruktúra dokumentu Char"/>
    <w:basedOn w:val="DefaultParagraphFont"/>
    <w:link w:val="truktradokumentu"/>
    <w:uiPriority w:val="99"/>
    <w:qFormat/>
    <w:rsid w:val="006f25c9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9"/>
    <w:qFormat/>
    <w:rsid w:val="00360290"/>
    <w:rPr>
      <w:rFonts w:ascii="Times New Roman Bold" w:hAnsi="Times New Roman Bold" w:cs="Arial"/>
      <w:bCs/>
      <w:color w:val="002776"/>
      <w:kern w:val="2"/>
      <w:sz w:val="60"/>
      <w:szCs w:val="32"/>
    </w:rPr>
  </w:style>
  <w:style w:type="character" w:styleId="HeaderChar1" w:customStyle="1">
    <w:name w:val="Header Char1"/>
    <w:basedOn w:val="DefaultParagraphFont"/>
    <w:uiPriority w:val="99"/>
    <w:qFormat/>
    <w:rsid w:val="00360290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Zkladntext3Char" w:customStyle="1">
    <w:name w:val="Základný text 3 Char"/>
    <w:basedOn w:val="DefaultParagraphFont"/>
    <w:link w:val="Zkladntext3"/>
    <w:qFormat/>
    <w:rsid w:val="00360290"/>
    <w:rPr>
      <w:rFonts w:ascii="Verdana" w:hAnsi="Verdana"/>
      <w:color w:val="FF0000"/>
      <w:szCs w:val="24"/>
      <w:lang w:val="sk-SK" w:eastAsia="sk-SK"/>
    </w:rPr>
  </w:style>
  <w:style w:type="character" w:styleId="ZarkazkladnhotextuChar" w:customStyle="1">
    <w:name w:val="Zarážka základného textu Char"/>
    <w:basedOn w:val="DefaultParagraphFont"/>
    <w:link w:val="Zarkazkladnhotextu"/>
    <w:qFormat/>
    <w:rsid w:val="00360290"/>
    <w:rPr>
      <w:rFonts w:ascii="Verdana" w:hAnsi="Verdana"/>
      <w:sz w:val="22"/>
      <w:szCs w:val="22"/>
      <w:lang w:val="sk-SK" w:eastAsia="sk-SK"/>
    </w:rPr>
  </w:style>
  <w:style w:type="character" w:styleId="Strong">
    <w:name w:val="Strong"/>
    <w:uiPriority w:val="99"/>
    <w:qFormat/>
    <w:rsid w:val="00360290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qFormat/>
    <w:rsid w:val="00360290"/>
    <w:rPr>
      <w:rFonts w:ascii="Tahoma" w:hAnsi="Tahoma" w:cs="Tahoma"/>
      <w:sz w:val="16"/>
      <w:szCs w:val="16"/>
    </w:rPr>
  </w:style>
  <w:style w:type="character" w:styleId="NzovChar" w:customStyle="1">
    <w:name w:val="Názov Char"/>
    <w:basedOn w:val="DefaultParagraphFont"/>
    <w:link w:val="Nzov"/>
    <w:uiPriority w:val="99"/>
    <w:qFormat/>
    <w:rsid w:val="00360290"/>
    <w:rPr>
      <w:b/>
      <w:bCs/>
      <w:sz w:val="24"/>
      <w:szCs w:val="24"/>
      <w:lang w:val="sk-SK" w:eastAsia="sk-SK"/>
    </w:rPr>
  </w:style>
  <w:style w:type="character" w:styleId="Zarkazkladnhotextu2Char" w:customStyle="1">
    <w:name w:val="Zarážka základného textu 2 Char"/>
    <w:basedOn w:val="DefaultParagraphFont"/>
    <w:link w:val="Zarkazkladnhotextu2"/>
    <w:uiPriority w:val="99"/>
    <w:qFormat/>
    <w:rsid w:val="00360290"/>
    <w:rPr>
      <w:sz w:val="24"/>
      <w:szCs w:val="24"/>
      <w:lang w:val="sk-SK" w:eastAsia="sk-SK"/>
    </w:rPr>
  </w:style>
  <w:style w:type="character" w:styleId="BodyTextIndent3Char" w:customStyle="1">
    <w:name w:val="Body Text Indent 3 Char"/>
    <w:basedOn w:val="DefaultParagraphFont"/>
    <w:qFormat/>
    <w:rsid w:val="00360290"/>
    <w:rPr>
      <w:rFonts w:ascii="Arial" w:hAnsi="Arial"/>
      <w:sz w:val="16"/>
      <w:szCs w:val="16"/>
    </w:rPr>
  </w:style>
  <w:style w:type="character" w:styleId="Zarkazkladnhotextu3Char" w:customStyle="1">
    <w:name w:val="Zarážka základného textu 3 Char"/>
    <w:basedOn w:val="DefaultParagraphFont"/>
    <w:link w:val="Zarkazkladnhotextu3"/>
    <w:qFormat/>
    <w:rsid w:val="00360290"/>
    <w:rPr>
      <w:sz w:val="16"/>
      <w:szCs w:val="16"/>
      <w:lang w:val="sk-SK" w:eastAsia="sk-SK"/>
    </w:rPr>
  </w:style>
  <w:style w:type="character" w:styleId="ObyajntextChar" w:customStyle="1">
    <w:name w:val="Obyčajný text Char"/>
    <w:basedOn w:val="DefaultParagraphFont"/>
    <w:link w:val="Obyajntext"/>
    <w:uiPriority w:val="99"/>
    <w:qFormat/>
    <w:rsid w:val="00360290"/>
    <w:rPr>
      <w:rFonts w:ascii="Courier New" w:hAnsi="Courier New"/>
      <w:lang w:val="sk-SK"/>
    </w:rPr>
  </w:style>
  <w:style w:type="character" w:styleId="AnormalChar" w:customStyle="1">
    <w:name w:val="A_normal Char"/>
    <w:link w:val="Anormal"/>
    <w:qFormat/>
    <w:rsid w:val="00360290"/>
    <w:rPr>
      <w:sz w:val="24"/>
      <w:szCs w:val="24"/>
      <w:lang w:val="sk-SK" w:eastAsia="sk-SK"/>
    </w:rPr>
  </w:style>
  <w:style w:type="character" w:styleId="Tl3Char1" w:customStyle="1">
    <w:name w:val="Štýl3 Char1"/>
    <w:qFormat/>
    <w:rsid w:val="00360290"/>
    <w:rPr>
      <w:sz w:val="24"/>
      <w:szCs w:val="24"/>
      <w:lang w:val="sk-SK"/>
    </w:rPr>
  </w:style>
  <w:style w:type="character" w:styleId="StyleHeading3ItalicCharChar" w:customStyle="1">
    <w:name w:val="Style Heading 3 + Italic Char Char"/>
    <w:link w:val="StyleHeading3ItalicChar"/>
    <w:qFormat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character" w:styleId="Zdraznenie" w:customStyle="1">
    <w:name w:val="Zdôraznenie"/>
    <w:qFormat/>
    <w:rsid w:val="00360290"/>
    <w:rPr>
      <w:i/>
      <w:iCs/>
    </w:rPr>
  </w:style>
  <w:style w:type="character" w:styleId="Bold" w:customStyle="1">
    <w:name w:val="bold"/>
    <w:basedOn w:val="DefaultParagraphFont"/>
    <w:qFormat/>
    <w:rsid w:val="00360290"/>
    <w:rPr/>
  </w:style>
  <w:style w:type="character" w:styleId="CharChar11" w:customStyle="1">
    <w:name w:val="Char Char11"/>
    <w:uiPriority w:val="99"/>
    <w:qFormat/>
    <w:rsid w:val="00360290"/>
    <w:rPr>
      <w:lang w:val="en-GB" w:eastAsia="en-US" w:bidi="ar-SA"/>
    </w:rPr>
  </w:style>
  <w:style w:type="character" w:styleId="IntenseEmphasis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character" w:styleId="PodtitulChar" w:customStyle="1">
    <w:name w:val="Podtitul Char"/>
    <w:basedOn w:val="DefaultParagraphFont"/>
    <w:link w:val="Podtitul"/>
    <w:uiPriority w:val="99"/>
    <w:qFormat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character" w:styleId="CharChar12" w:customStyle="1">
    <w:name w:val="Char Char12"/>
    <w:qFormat/>
    <w:rsid w:val="00360290"/>
    <w:rPr>
      <w:lang w:val="en-GB" w:eastAsia="en-US" w:bidi="ar-SA"/>
    </w:rPr>
  </w:style>
  <w:style w:type="character" w:styleId="CharChar4" w:customStyle="1">
    <w:name w:val="Char Char4"/>
    <w:uiPriority w:val="99"/>
    <w:qFormat/>
    <w:rsid w:val="00360290"/>
    <w:rPr>
      <w:rFonts w:cs="Times New Roman"/>
      <w:lang w:val="en-GB" w:eastAsia="en-US"/>
    </w:rPr>
  </w:style>
  <w:style w:type="character" w:styleId="CharChar3" w:customStyle="1">
    <w:name w:val="Char Char3"/>
    <w:uiPriority w:val="99"/>
    <w:qFormat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character" w:styleId="ManualnormalChar" w:customStyle="1">
    <w:name w:val="Manual normal Char"/>
    <w:link w:val="Manualnormal"/>
    <w:qFormat/>
    <w:rsid w:val="00360290"/>
    <w:rPr>
      <w:sz w:val="22"/>
      <w:szCs w:val="22"/>
      <w:lang w:val="sk-SK" w:eastAsia="sk-SK"/>
    </w:rPr>
  </w:style>
  <w:style w:type="character" w:styleId="TextvysvetlivkyChar" w:customStyle="1">
    <w:name w:val="Text vysvetlivky Char"/>
    <w:basedOn w:val="DefaultParagraphFont"/>
    <w:link w:val="Textvysvetlivky1"/>
    <w:qFormat/>
    <w:rsid w:val="00360290"/>
    <w:rPr>
      <w:lang w:val="sk-SK" w:eastAsia="sk-SK"/>
    </w:rPr>
  </w:style>
  <w:style w:type="character" w:styleId="Odkaznavysvetlivku1" w:customStyle="1">
    <w:name w:val="Odkaz na vysvetlivku1"/>
    <w:qFormat/>
    <w:rsid w:val="00360290"/>
    <w:rPr>
      <w:vertAlign w:val="superscript"/>
    </w:rPr>
  </w:style>
  <w:style w:type="character" w:styleId="TextvysvetlivkyChar1" w:customStyle="1">
    <w:name w:val="Text vysvetlivky Char1"/>
    <w:basedOn w:val="DefaultParagraphFont"/>
    <w:link w:val="Textvysvetlivky"/>
    <w:uiPriority w:val="99"/>
    <w:qFormat/>
    <w:rsid w:val="00360290"/>
    <w:rPr>
      <w:lang w:val="sk-SK" w:eastAsia="sk-SK"/>
    </w:rPr>
  </w:style>
  <w:style w:type="character" w:styleId="Ukotveniekoncovejpoznmky" w:customStyle="1">
    <w:name w:val="Ukotvenie koncovej poznámky"/>
    <w:rPr>
      <w:vertAlign w:val="superscript"/>
    </w:rPr>
  </w:style>
  <w:style w:type="character" w:styleId="EndnoteCharacters" w:customStyle="1">
    <w:name w:val="Endnote Characters"/>
    <w:uiPriority w:val="99"/>
    <w:qFormat/>
    <w:rsid w:val="00360290"/>
    <w:rPr>
      <w:vertAlign w:val="superscript"/>
    </w:rPr>
  </w:style>
  <w:style w:type="character" w:styleId="NadpispoznmkyChar" w:customStyle="1">
    <w:name w:val="Nadpis poznámky Char"/>
    <w:basedOn w:val="DefaultParagraphFont"/>
    <w:link w:val="Nadpispoznmky"/>
    <w:qFormat/>
    <w:rsid w:val="00360290"/>
    <w:rPr>
      <w:sz w:val="24"/>
      <w:szCs w:val="24"/>
      <w:lang w:val="sk-SK" w:eastAsia="cs-CZ"/>
    </w:rPr>
  </w:style>
  <w:style w:type="character" w:styleId="PlaceholderText">
    <w:name w:val="Placeholder Text"/>
    <w:basedOn w:val="DefaultParagraphFont"/>
    <w:uiPriority w:val="99"/>
    <w:semiHidden/>
    <w:qFormat/>
    <w:rsid w:val="00a0121b"/>
    <w:rPr>
      <w:color w:val="808080"/>
    </w:rPr>
  </w:style>
  <w:style w:type="character" w:styleId="ListLabel1" w:customStyle="1">
    <w:name w:val="ListLabel 1"/>
    <w:qFormat/>
    <w:rPr>
      <w:b w:val="false"/>
      <w:i w:val="false"/>
      <w:sz w:val="19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b/>
      <w:i w:val="false"/>
      <w:sz w:val="19"/>
    </w:rPr>
  </w:style>
  <w:style w:type="character" w:styleId="ListLabel9" w:customStyle="1">
    <w:name w:val="ListLabel 9"/>
    <w:qFormat/>
    <w:rPr>
      <w:b w:val="false"/>
      <w:i w:val="false"/>
      <w:sz w:val="19"/>
    </w:rPr>
  </w:style>
  <w:style w:type="character" w:styleId="ListLabel10" w:customStyle="1">
    <w:name w:val="ListLabel 10"/>
    <w:qFormat/>
    <w:rPr>
      <w:b w:val="false"/>
      <w:i w:val="false"/>
      <w:sz w:val="19"/>
    </w:rPr>
  </w:style>
  <w:style w:type="character" w:styleId="ListLabel11" w:customStyle="1">
    <w:name w:val="ListLabel 11"/>
    <w:qFormat/>
    <w:rPr>
      <w:b w:val="false"/>
      <w:i w:val="false"/>
      <w:sz w:val="19"/>
    </w:rPr>
  </w:style>
  <w:style w:type="character" w:styleId="ListLabel12" w:customStyle="1">
    <w:name w:val="ListLabel 12"/>
    <w:qFormat/>
    <w:rPr>
      <w:b w:val="false"/>
      <w:i/>
      <w:sz w:val="19"/>
    </w:rPr>
  </w:style>
  <w:style w:type="character" w:styleId="ListLabel13" w:customStyle="1">
    <w:name w:val="ListLabel 13"/>
    <w:qFormat/>
    <w:rPr>
      <w:b w:val="false"/>
      <w:i/>
      <w:sz w:val="19"/>
    </w:rPr>
  </w:style>
  <w:style w:type="character" w:styleId="ListLabel14" w:customStyle="1">
    <w:name w:val="ListLabel 14"/>
    <w:qFormat/>
    <w:rPr>
      <w:rFonts w:cs="Times New Roman"/>
      <w:sz w:val="18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ascii="Calibri" w:hAnsi="Calibri"/>
      <w:b/>
    </w:rPr>
  </w:style>
  <w:style w:type="character" w:styleId="ListLabel24" w:customStyle="1">
    <w:name w:val="ListLabel 24"/>
    <w:qFormat/>
    <w:rPr>
      <w:rFonts w:ascii="Calibri" w:hAnsi="Calibri"/>
      <w:b/>
    </w:rPr>
  </w:style>
  <w:style w:type="character" w:styleId="ListLabel25" w:customStyle="1">
    <w:name w:val="ListLabel 25"/>
    <w:qFormat/>
    <w:rPr>
      <w:rFonts w:eastAsia="Times New Roman" w:cs="Arial"/>
      <w:b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Times New Roman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ascii="Calibri" w:hAnsi="Calibri"/>
      <w:sz w:val="22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ascii="Calibri" w:hAnsi="Calibri"/>
      <w:b/>
    </w:rPr>
  </w:style>
  <w:style w:type="character" w:styleId="ListLabel51" w:customStyle="1">
    <w:name w:val="ListLabel 51"/>
    <w:qFormat/>
    <w:rPr>
      <w:rFonts w:ascii="Calibri" w:hAnsi="Calibri"/>
      <w:b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ascii="Calibri" w:hAnsi="Calibri" w:cs="Symbol"/>
      <w:sz w:val="22"/>
    </w:rPr>
  </w:style>
  <w:style w:type="character" w:styleId="ListLabel61" w:customStyle="1">
    <w:name w:val="ListLabel 61"/>
    <w:qFormat/>
    <w:rPr>
      <w:rFonts w:cs="Courier New"/>
      <w:sz w:val="20"/>
    </w:rPr>
  </w:style>
  <w:style w:type="character" w:styleId="ListLabel62" w:customStyle="1">
    <w:name w:val="ListLabel 62"/>
    <w:qFormat/>
    <w:rPr>
      <w:rFonts w:cs="Wingdings"/>
      <w:sz w:val="20"/>
    </w:rPr>
  </w:style>
  <w:style w:type="character" w:styleId="ListLabel63" w:customStyle="1">
    <w:name w:val="ListLabel 63"/>
    <w:qFormat/>
    <w:rPr>
      <w:rFonts w:cs="Wingdings"/>
      <w:sz w:val="20"/>
    </w:rPr>
  </w:style>
  <w:style w:type="character" w:styleId="ListLabel64" w:customStyle="1">
    <w:name w:val="ListLabel 64"/>
    <w:qFormat/>
    <w:rPr>
      <w:rFonts w:cs="Wingdings"/>
      <w:sz w:val="20"/>
    </w:rPr>
  </w:style>
  <w:style w:type="character" w:styleId="ListLabel65" w:customStyle="1">
    <w:name w:val="ListLabel 65"/>
    <w:qFormat/>
    <w:rPr>
      <w:rFonts w:cs="Wingdings"/>
      <w:sz w:val="20"/>
    </w:rPr>
  </w:style>
  <w:style w:type="character" w:styleId="ListLabel66" w:customStyle="1">
    <w:name w:val="ListLabel 66"/>
    <w:qFormat/>
    <w:rPr>
      <w:rFonts w:cs="Wingdings"/>
      <w:sz w:val="20"/>
    </w:rPr>
  </w:style>
  <w:style w:type="character" w:styleId="ListLabel67" w:customStyle="1">
    <w:name w:val="ListLabel 67"/>
    <w:qFormat/>
    <w:rPr>
      <w:rFonts w:cs="Wingdings"/>
      <w:sz w:val="20"/>
    </w:rPr>
  </w:style>
  <w:style w:type="character" w:styleId="ListLabel68" w:customStyle="1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ascii="Calibri" w:hAnsi="Calibri"/>
      <w:b/>
    </w:rPr>
  </w:style>
  <w:style w:type="character" w:styleId="ListLabel70">
    <w:name w:val="ListLabel 70"/>
    <w:qFormat/>
    <w:rPr>
      <w:rFonts w:ascii="Calibri" w:hAnsi="Calibri"/>
      <w:b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Calibri" w:hAnsi="Calibri" w:cs="Symbol"/>
      <w:sz w:val="22"/>
    </w:rPr>
  </w:style>
  <w:style w:type="character" w:styleId="ListLabel80">
    <w:name w:val="ListLabel 80"/>
    <w:qFormat/>
    <w:rPr>
      <w:rFonts w:cs="Courier New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Wingdings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rsid w:val="00334a7c"/>
    <w:pPr>
      <w:spacing w:before="0" w:after="12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360290"/>
    <w:pPr>
      <w:tabs>
        <w:tab w:val="left" w:pos="928" w:leader="none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Hlavika">
    <w:name w:val="Header"/>
    <w:basedOn w:val="Normal"/>
    <w:link w:val="HlavikaChar"/>
    <w:rsid w:val="00e421c0"/>
    <w:pPr>
      <w:tabs>
        <w:tab w:val="center" w:pos="4703" w:leader="none"/>
        <w:tab w:val="right" w:pos="9406" w:leader="none"/>
      </w:tabs>
    </w:pPr>
    <w:rPr>
      <w:sz w:val="16"/>
    </w:rPr>
  </w:style>
  <w:style w:type="paragraph" w:styleId="Pta">
    <w:name w:val="Footer"/>
    <w:basedOn w:val="Normal"/>
    <w:link w:val="PtaChar"/>
    <w:uiPriority w:val="99"/>
    <w:rsid w:val="006f71e5"/>
    <w:pPr>
      <w:tabs>
        <w:tab w:val="center" w:pos="4703" w:leader="none"/>
        <w:tab w:val="right" w:pos="9406" w:leader="none"/>
      </w:tabs>
    </w:pPr>
    <w:rPr>
      <w:sz w:val="16"/>
    </w:rPr>
  </w:style>
  <w:style w:type="paragraph" w:styleId="Obsah1">
    <w:name w:val="TOC 1"/>
    <w:basedOn w:val="Normal"/>
    <w:autoRedefine/>
    <w:uiPriority w:val="39"/>
    <w:rsid w:val="0008794a"/>
    <w:pPr>
      <w:spacing w:before="0" w:after="240"/>
    </w:pPr>
    <w:rPr>
      <w:sz w:val="24"/>
    </w:rPr>
  </w:style>
  <w:style w:type="paragraph" w:styleId="Obsah2">
    <w:name w:val="TOC 2"/>
    <w:basedOn w:val="Normal"/>
    <w:autoRedefine/>
    <w:uiPriority w:val="39"/>
    <w:rsid w:val="0008794a"/>
    <w:pPr>
      <w:spacing w:before="0" w:after="240"/>
      <w:ind w:left="238" w:hanging="0"/>
    </w:pPr>
    <w:rPr>
      <w:sz w:val="24"/>
    </w:rPr>
  </w:style>
  <w:style w:type="paragraph" w:styleId="Obsah3">
    <w:name w:val="TOC 3"/>
    <w:basedOn w:val="Normal"/>
    <w:autoRedefine/>
    <w:uiPriority w:val="39"/>
    <w:rsid w:val="0008794a"/>
    <w:pPr>
      <w:spacing w:before="0" w:after="240"/>
      <w:ind w:left="482" w:hanging="0"/>
    </w:pPr>
    <w:rPr>
      <w:sz w:val="24"/>
    </w:rPr>
  </w:style>
  <w:style w:type="paragraph" w:styleId="BalloonText">
    <w:name w:val="Balloon Text"/>
    <w:basedOn w:val="Normal"/>
    <w:link w:val="TextbublinyChar"/>
    <w:qFormat/>
    <w:rsid w:val="00392fe4"/>
    <w:pPr/>
    <w:rPr>
      <w:rFonts w:ascii="Tahoma" w:hAnsi="Tahoma" w:cs="Tahoma"/>
      <w:sz w:val="16"/>
      <w:szCs w:val="16"/>
    </w:rPr>
  </w:style>
  <w:style w:type="paragraph" w:styleId="BodyText1" w:customStyle="1">
    <w:name w:val="Body Text1"/>
    <w:qFormat/>
    <w:rsid w:val="00e42491"/>
    <w:pPr>
      <w:widowControl/>
      <w:bidi w:val="0"/>
      <w:jc w:val="left"/>
    </w:pPr>
    <w:rPr>
      <w:rFonts w:ascii="Arial" w:hAnsi="Arial" w:eastAsia="Times New Roman" w:cs="Times New Roman"/>
      <w:color w:val="000000"/>
      <w:kern w:val="0"/>
      <w:sz w:val="19"/>
      <w:szCs w:val="48"/>
      <w:lang w:val="cs-CZ" w:eastAsia="en-US" w:bidi="ar-SA"/>
    </w:rPr>
  </w:style>
  <w:style w:type="paragraph" w:styleId="Legalentity" w:customStyle="1">
    <w:name w:val="Legal entity"/>
    <w:basedOn w:val="Normal"/>
    <w:qFormat/>
    <w:rsid w:val="006f71e5"/>
    <w:pPr>
      <w:widowControl w:val="false"/>
      <w:suppressAutoHyphens w:val="true"/>
      <w:spacing w:lineRule="atLeast" w:line="180" w:before="0" w:after="90"/>
      <w:textAlignment w:val="center"/>
    </w:pPr>
    <w:rPr>
      <w:color w:val="000000"/>
      <w:sz w:val="16"/>
      <w:szCs w:val="20"/>
      <w:lang w:val="en-GB" w:eastAsia="en-GB"/>
    </w:rPr>
  </w:style>
  <w:style w:type="paragraph" w:styleId="Smlouvaheading1" w:customStyle="1">
    <w:name w:val="smlouva heading 1"/>
    <w:qFormat/>
    <w:rsid w:val="00900826"/>
    <w:pPr>
      <w:widowControl/>
      <w:tabs>
        <w:tab w:val="left" w:pos="873" w:leader="none"/>
      </w:tabs>
      <w:bidi w:val="0"/>
      <w:spacing w:before="240" w:after="120"/>
      <w:ind w:left="357" w:hanging="357"/>
      <w:jc w:val="both"/>
    </w:pPr>
    <w:rPr>
      <w:rFonts w:ascii="Arial" w:hAnsi="Arial" w:eastAsia="Times New Roman" w:cs="Times New Roman"/>
      <w:b/>
      <w:color w:val="000000"/>
      <w:kern w:val="0"/>
      <w:sz w:val="19"/>
      <w:szCs w:val="24"/>
      <w:lang w:val="cs-CZ" w:eastAsia="en-US" w:bidi="ar-SA"/>
    </w:rPr>
  </w:style>
  <w:style w:type="paragraph" w:styleId="CaptionIntroductionparagraph" w:customStyle="1">
    <w:name w:val="Caption Introduction paragraph"/>
    <w:qFormat/>
    <w:rsid w:val="007f11ee"/>
    <w:pPr>
      <w:widowControl/>
      <w:bidi w:val="0"/>
      <w:jc w:val="left"/>
    </w:pPr>
    <w:rPr>
      <w:rFonts w:ascii="Arial" w:hAnsi="Arial" w:eastAsia="Times New Roman" w:cs="Times New Roman"/>
      <w:b/>
      <w:color w:val="00A1DE"/>
      <w:kern w:val="0"/>
      <w:sz w:val="24"/>
      <w:szCs w:val="22"/>
      <w:lang w:val="cs-CZ" w:eastAsia="en-US" w:bidi="ar-SA"/>
    </w:rPr>
  </w:style>
  <w:style w:type="paragraph" w:styleId="Smlouvaheading2" w:customStyle="1">
    <w:name w:val="smlouva heading 2"/>
    <w:basedOn w:val="CaptionIntroductionparagraph"/>
    <w:qFormat/>
    <w:rsid w:val="00900826"/>
    <w:pPr>
      <w:tabs>
        <w:tab w:val="left" w:pos="567" w:leader="none"/>
      </w:tabs>
      <w:spacing w:before="120" w:after="0"/>
      <w:ind w:left="567" w:hanging="567"/>
      <w:jc w:val="both"/>
    </w:pPr>
    <w:rPr>
      <w:b w:val="false"/>
      <w:color w:val="000000"/>
      <w:sz w:val="19"/>
    </w:rPr>
  </w:style>
  <w:style w:type="paragraph" w:styleId="Smlouvaheading3" w:customStyle="1">
    <w:name w:val="smlouva heading 3"/>
    <w:basedOn w:val="Smlouvaheading2"/>
    <w:qFormat/>
    <w:rsid w:val="00900826"/>
    <w:pPr>
      <w:tabs>
        <w:tab w:val="left" w:pos="794" w:leader="none"/>
      </w:tabs>
      <w:ind w:left="794" w:hanging="794"/>
    </w:pPr>
    <w:rPr/>
  </w:style>
  <w:style w:type="paragraph" w:styleId="Smlouvaheading4" w:customStyle="1">
    <w:name w:val="smlouva heading 4"/>
    <w:basedOn w:val="Smlouvaheading3"/>
    <w:qFormat/>
    <w:rsid w:val="00900826"/>
    <w:pPr>
      <w:tabs>
        <w:tab w:val="left" w:pos="1021" w:leader="none"/>
      </w:tabs>
      <w:ind w:left="1021" w:hanging="1021"/>
    </w:pPr>
    <w:rPr>
      <w:color w:val="auto"/>
    </w:rPr>
  </w:style>
  <w:style w:type="paragraph" w:styleId="Smlouvabodytextbold" w:customStyle="1">
    <w:name w:val="smlouva body text bold"/>
    <w:basedOn w:val="Smlouvaheading4"/>
    <w:qFormat/>
    <w:rsid w:val="00900826"/>
    <w:pPr/>
    <w:rPr>
      <w:b/>
    </w:rPr>
  </w:style>
  <w:style w:type="paragraph" w:styleId="Bodytextbold" w:customStyle="1">
    <w:name w:val="Body text bold"/>
    <w:basedOn w:val="Smlouvabodytextbold"/>
    <w:qFormat/>
    <w:rsid w:val="00075c1e"/>
    <w:pPr>
      <w:tabs>
        <w:tab w:val="left" w:pos="1134" w:leader="none"/>
      </w:tabs>
    </w:pPr>
    <w:rPr>
      <w:color w:val="000000"/>
    </w:rPr>
  </w:style>
  <w:style w:type="paragraph" w:styleId="Captionbody" w:customStyle="1">
    <w:name w:val="Caption body"/>
    <w:link w:val="CaptionbodyChar"/>
    <w:qFormat/>
    <w:rsid w:val="005b4cad"/>
    <w:pPr>
      <w:widowControl/>
      <w:bidi w:val="0"/>
      <w:jc w:val="left"/>
    </w:pPr>
    <w:rPr>
      <w:rFonts w:ascii="Arial" w:hAnsi="Arial" w:eastAsia="Times New Roman" w:cs="Times New Roman"/>
      <w:color w:val="000000"/>
      <w:kern w:val="0"/>
      <w:sz w:val="18"/>
      <w:szCs w:val="20"/>
      <w:lang w:val="en-US" w:eastAsia="en-US" w:bidi="ar-SA"/>
    </w:rPr>
  </w:style>
  <w:style w:type="paragraph" w:styleId="Captionheading" w:customStyle="1">
    <w:name w:val="Caption heading"/>
    <w:basedOn w:val="Captionbody"/>
    <w:qFormat/>
    <w:rsid w:val="005b4cad"/>
    <w:pPr/>
    <w:rPr>
      <w:b/>
    </w:rPr>
  </w:style>
  <w:style w:type="paragraph" w:styleId="Smlouvabodytext" w:customStyle="1">
    <w:name w:val="smlouva body text"/>
    <w:basedOn w:val="Normal"/>
    <w:qFormat/>
    <w:rsid w:val="00900826"/>
    <w:pPr>
      <w:spacing w:before="120" w:after="0"/>
      <w:jc w:val="both"/>
    </w:pPr>
    <w:rPr>
      <w:rFonts w:eastAsia="Times"/>
    </w:rPr>
  </w:style>
  <w:style w:type="paragraph" w:styleId="Bulletslevel1" w:customStyle="1">
    <w:name w:val="Bullets level 1"/>
    <w:basedOn w:val="Normal"/>
    <w:link w:val="Bulletslevel1Char"/>
    <w:qFormat/>
    <w:rsid w:val="00075c1e"/>
    <w:pPr>
      <w:spacing w:before="120" w:after="0"/>
    </w:pPr>
    <w:rPr>
      <w:rFonts w:eastAsia="Times"/>
      <w:color w:val="000000"/>
      <w:szCs w:val="20"/>
      <w:lang w:val="en-GB"/>
    </w:rPr>
  </w:style>
  <w:style w:type="paragraph" w:styleId="Bulletslevel2" w:customStyle="1">
    <w:name w:val="Bullets level 2"/>
    <w:basedOn w:val="Normal"/>
    <w:link w:val="Bulletslevel2Char"/>
    <w:qFormat/>
    <w:rsid w:val="00fc7bbb"/>
    <w:pPr>
      <w:tabs>
        <w:tab w:val="left" w:pos="567" w:leader="none"/>
      </w:tabs>
      <w:spacing w:before="120" w:after="0"/>
    </w:pPr>
    <w:rPr>
      <w:rFonts w:eastAsia="Times"/>
      <w:color w:val="000000"/>
      <w:szCs w:val="20"/>
      <w:lang w:val="en-GB"/>
    </w:rPr>
  </w:style>
  <w:style w:type="paragraph" w:styleId="PulloutQuote" w:customStyle="1">
    <w:name w:val="Pullout Quote"/>
    <w:qFormat/>
    <w:rsid w:val="00095956"/>
    <w:pPr>
      <w:widowControl/>
      <w:pBdr>
        <w:top w:val="single" w:sz="4" w:space="4" w:color="00A1DE"/>
      </w:pBdr>
      <w:suppressAutoHyphens w:val="true"/>
      <w:bidi w:val="0"/>
      <w:spacing w:lineRule="exact" w:line="320"/>
      <w:jc w:val="left"/>
    </w:pPr>
    <w:rPr>
      <w:rFonts w:eastAsia="Times" w:ascii="Times New Roman" w:hAnsi="Times New Roman" w:cs="Times New Roman"/>
      <w:color w:val="00A1DE"/>
      <w:kern w:val="0"/>
      <w:sz w:val="32"/>
      <w:szCs w:val="20"/>
      <w:lang w:val="en-GB" w:eastAsia="en-US" w:bidi="ar-SA"/>
    </w:rPr>
  </w:style>
  <w:style w:type="paragraph" w:styleId="Highlight1" w:customStyle="1">
    <w:name w:val="Highlight 1"/>
    <w:basedOn w:val="Normal"/>
    <w:qFormat/>
    <w:rsid w:val="00146657"/>
    <w:pPr/>
    <w:rPr>
      <w:b/>
      <w:color w:val="3C8A2E"/>
      <w:sz w:val="20"/>
      <w:szCs w:val="16"/>
      <w:lang w:val="cs-CZ"/>
    </w:rPr>
  </w:style>
  <w:style w:type="paragraph" w:styleId="Highlight2" w:customStyle="1">
    <w:name w:val="Highlight 2"/>
    <w:basedOn w:val="Highlight1"/>
    <w:qFormat/>
    <w:rsid w:val="00146657"/>
    <w:pPr/>
    <w:rPr>
      <w:color w:val="92D400"/>
    </w:rPr>
  </w:style>
  <w:style w:type="paragraph" w:styleId="Obsah4">
    <w:name w:val="TOC 4"/>
    <w:basedOn w:val="Normal"/>
    <w:autoRedefine/>
    <w:uiPriority w:val="39"/>
    <w:rsid w:val="00cb0293"/>
    <w:pPr>
      <w:spacing w:before="0" w:after="240"/>
      <w:ind w:left="720" w:hanging="0"/>
    </w:pPr>
    <w:rPr/>
  </w:style>
  <w:style w:type="paragraph" w:styleId="Obsah5">
    <w:name w:val="TOC 5"/>
    <w:basedOn w:val="Normal"/>
    <w:autoRedefine/>
    <w:uiPriority w:val="39"/>
    <w:rsid w:val="00210e5e"/>
    <w:pPr>
      <w:spacing w:before="0" w:after="100"/>
      <w:ind w:left="960" w:hanging="0"/>
    </w:pPr>
    <w:rPr/>
  </w:style>
  <w:style w:type="paragraph" w:styleId="Poznmkapodiarou">
    <w:name w:val="Footnote Text"/>
    <w:basedOn w:val="Normal"/>
    <w:link w:val="TextpoznmkypodiarouChar"/>
    <w:rsid w:val="00e421c0"/>
    <w:pPr/>
    <w:rPr>
      <w:sz w:val="16"/>
      <w:szCs w:val="20"/>
    </w:rPr>
  </w:style>
  <w:style w:type="paragraph" w:styleId="Highlight3" w:customStyle="1">
    <w:name w:val="Highlight 3"/>
    <w:basedOn w:val="Highlight2"/>
    <w:qFormat/>
    <w:rsid w:val="00146657"/>
    <w:pPr/>
    <w:rPr>
      <w:color w:val="00A1DE"/>
    </w:rPr>
  </w:style>
  <w:style w:type="paragraph" w:styleId="TOCHeading">
    <w:name w:val="TOC Heading"/>
    <w:basedOn w:val="Nadpis1"/>
    <w:uiPriority w:val="39"/>
    <w:unhideWhenUsed/>
    <w:qFormat/>
    <w:rsid w:val="00146657"/>
    <w:pPr>
      <w:keepLines/>
      <w:pageBreakBefore w:val="false"/>
      <w:numPr>
        <w:ilvl w:val="0"/>
        <w:numId w:val="0"/>
      </w:numPr>
      <w:spacing w:lineRule="auto" w:line="276" w:before="480" w:after="0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Default" w:customStyle="1">
    <w:name w:val="Default"/>
    <w:qFormat/>
    <w:rsid w:val="0037356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Zkladntextb" w:customStyle="1">
    <w:name w:val="Základní text.b"/>
    <w:basedOn w:val="Normal"/>
    <w:qFormat/>
    <w:rsid w:val="00ef3fcf"/>
    <w:pPr>
      <w:spacing w:lineRule="atLeast" w:line="240" w:before="0" w:after="240"/>
      <w:ind w:left="1134" w:hanging="0"/>
    </w:pPr>
    <w:rPr>
      <w:rFonts w:cs="Arial"/>
      <w:sz w:val="20"/>
      <w:szCs w:val="20"/>
      <w:lang w:eastAsia="sk-SK"/>
    </w:rPr>
  </w:style>
  <w:style w:type="paragraph" w:styleId="ZkladntextbCharChar" w:customStyle="1">
    <w:name w:val="Základný text.b Char Char"/>
    <w:basedOn w:val="Normal"/>
    <w:qFormat/>
    <w:rsid w:val="00ef3fcf"/>
    <w:pPr>
      <w:spacing w:lineRule="atLeast" w:line="240" w:before="0" w:after="240"/>
      <w:ind w:left="1134" w:hanging="0"/>
      <w:jc w:val="both"/>
    </w:pPr>
    <w:rPr>
      <w:rFonts w:cs="Arial"/>
      <w:spacing w:val="-5"/>
      <w:sz w:val="20"/>
      <w:szCs w:val="20"/>
      <w:lang w:val="en-GB"/>
    </w:rPr>
  </w:style>
  <w:style w:type="paragraph" w:styleId="ZkladntextbJustified" w:customStyle="1">
    <w:name w:val="Základní text.b + Justified"/>
    <w:basedOn w:val="Normal"/>
    <w:qFormat/>
    <w:rsid w:val="00ef3fcf"/>
    <w:pPr>
      <w:spacing w:lineRule="atLeast" w:line="240" w:before="0" w:after="240"/>
      <w:ind w:left="1134" w:hanging="0"/>
      <w:jc w:val="both"/>
    </w:pPr>
    <w:rPr>
      <w:rFonts w:cs="Arial"/>
      <w:sz w:val="20"/>
      <w:szCs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ef3fcf"/>
    <w:pPr>
      <w:spacing w:before="0" w:after="0"/>
      <w:ind w:left="720" w:hanging="0"/>
      <w:contextualSpacing/>
    </w:pPr>
    <w:rPr>
      <w:rFonts w:cs="Arial"/>
      <w:sz w:val="24"/>
      <w:lang w:val="sk-SK" w:eastAsia="cs-CZ"/>
    </w:rPr>
  </w:style>
  <w:style w:type="paragraph" w:styleId="BodyText2">
    <w:name w:val="Body Text 2"/>
    <w:basedOn w:val="Normal"/>
    <w:link w:val="Zkladntext2Char"/>
    <w:uiPriority w:val="99"/>
    <w:qFormat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paragraph" w:styleId="Nadpis2IM" w:customStyle="1">
    <w:name w:val="Nadpis 2 - IM"/>
    <w:basedOn w:val="Nadpis2"/>
    <w:autoRedefine/>
    <w:uiPriority w:val="99"/>
    <w:qFormat/>
    <w:rsid w:val="00132741"/>
    <w:pPr>
      <w:numPr>
        <w:ilvl w:val="0"/>
        <w:numId w:val="0"/>
      </w:numPr>
      <w:tabs>
        <w:tab w:val="left" w:pos="738" w:leader="none"/>
      </w:tabs>
      <w:spacing w:before="0" w:after="0"/>
      <w:ind w:left="738" w:hanging="454"/>
    </w:pPr>
    <w:rPr>
      <w:rFonts w:ascii="Arial Narrow" w:hAnsi="Arial Narrow" w:cs="Times New Roman"/>
      <w:iCs w:val="false"/>
      <w:color w:val="auto"/>
      <w:kern w:val="0"/>
      <w:sz w:val="28"/>
      <w:szCs w:val="32"/>
      <w:lang w:val="sk-SK"/>
    </w:rPr>
  </w:style>
  <w:style w:type="paragraph" w:styleId="StyleBodyText2Verdana11ptNotBoldRedJustified" w:customStyle="1">
    <w:name w:val="Style Body Text 2 + Verdana 11 pt Not Bold Red Justified"/>
    <w:basedOn w:val="BodyText2"/>
    <w:qFormat/>
    <w:rsid w:val="00132741"/>
    <w:pPr>
      <w:jc w:val="both"/>
    </w:pPr>
    <w:rPr>
      <w:rFonts w:ascii="Verdana" w:hAnsi="Verdana"/>
      <w:bCs w:val="false"/>
      <w:color w:val="FF0000"/>
      <w:sz w:val="22"/>
      <w:szCs w:val="20"/>
    </w:rPr>
  </w:style>
  <w:style w:type="paragraph" w:styleId="Annotationtext">
    <w:name w:val="annotation text"/>
    <w:basedOn w:val="Normal"/>
    <w:link w:val="TextkomentraChar"/>
    <w:uiPriority w:val="99"/>
    <w:qFormat/>
    <w:rsid w:val="00132741"/>
    <w:pPr/>
    <w:rPr>
      <w:sz w:val="20"/>
      <w:szCs w:val="20"/>
    </w:rPr>
  </w:style>
  <w:style w:type="paragraph" w:styleId="Annotationsubject">
    <w:name w:val="annotation subject"/>
    <w:basedOn w:val="Annotationtext"/>
    <w:link w:val="PredmetkomentraChar"/>
    <w:uiPriority w:val="99"/>
    <w:qFormat/>
    <w:rsid w:val="00132741"/>
    <w:pPr/>
    <w:rPr>
      <w:b/>
      <w:bCs/>
    </w:rPr>
  </w:style>
  <w:style w:type="paragraph" w:styleId="Odsek" w:customStyle="1">
    <w:name w:val="odsek"/>
    <w:basedOn w:val="Normal"/>
    <w:qFormat/>
    <w:rsid w:val="0046525c"/>
    <w:pPr>
      <w:tabs>
        <w:tab w:val="left" w:pos="363" w:leader="none"/>
        <w:tab w:val="left" w:pos="510" w:leader="none"/>
      </w:tabs>
      <w:spacing w:before="0"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NormlnArialNarrow" w:customStyle="1">
    <w:name w:val="Normální + Arial Narrow"/>
    <w:basedOn w:val="Normal"/>
    <w:qFormat/>
    <w:rsid w:val="00334a7c"/>
    <w:pPr>
      <w:spacing w:before="120" w:after="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alWeb">
    <w:name w:val="Normal (Web)"/>
    <w:basedOn w:val="Normal"/>
    <w:uiPriority w:val="99"/>
    <w:qFormat/>
    <w:rsid w:val="0076683d"/>
    <w:pPr>
      <w:spacing w:beforeAutospacing="1" w:afterAutospacing="1"/>
    </w:pPr>
    <w:rPr>
      <w:rFonts w:ascii="Times New Roman" w:hAnsi="Times New Roman"/>
      <w:sz w:val="24"/>
      <w:lang w:val="sk-SK" w:eastAsia="sk-SK"/>
    </w:rPr>
  </w:style>
  <w:style w:type="paragraph" w:styleId="L4" w:customStyle="1">
    <w:name w:val="l4"/>
    <w:basedOn w:val="Normal"/>
    <w:qFormat/>
    <w:rsid w:val="0076683d"/>
    <w:pPr>
      <w:spacing w:beforeAutospacing="1" w:afterAutospacing="1"/>
    </w:pPr>
    <w:rPr>
      <w:rFonts w:ascii="Times New Roman" w:hAnsi="Times New Roman"/>
      <w:sz w:val="24"/>
      <w:lang w:val="sk-SK" w:eastAsia="sk-SK"/>
    </w:rPr>
  </w:style>
  <w:style w:type="paragraph" w:styleId="Nadpis3IM" w:customStyle="1">
    <w:name w:val="Nadpis 3 - IM"/>
    <w:basedOn w:val="Nadpis3"/>
    <w:autoRedefine/>
    <w:uiPriority w:val="99"/>
    <w:qFormat/>
    <w:rsid w:val="00d37aa0"/>
    <w:pPr>
      <w:numPr>
        <w:ilvl w:val="0"/>
        <w:numId w:val="0"/>
      </w:numPr>
      <w:spacing w:before="0" w:after="0"/>
      <w:ind w:left="578" w:hanging="578"/>
    </w:pPr>
    <w:rPr>
      <w:rFonts w:ascii="Arial Narrow" w:hAnsi="Arial Narrow" w:eastAsia="TimesNewRoman"/>
      <w:b w:val="false"/>
      <w:iCs w:val="false"/>
      <w:color w:val="auto"/>
      <w:kern w:val="0"/>
      <w:szCs w:val="24"/>
      <w:lang w:val="sk-SK"/>
    </w:rPr>
  </w:style>
  <w:style w:type="paragraph" w:styleId="IMRO4urovne" w:customStyle="1">
    <w:name w:val="IMRO 4. urovne"/>
    <w:basedOn w:val="Normal"/>
    <w:qFormat/>
    <w:rsid w:val="006f25c9"/>
    <w:pPr>
      <w:keepNext w:val="true"/>
      <w:tabs>
        <w:tab w:val="left" w:pos="1812" w:leader="none"/>
        <w:tab w:val="left" w:pos="2105" w:leader="none"/>
        <w:tab w:val="left" w:pos="2520" w:leader="none"/>
        <w:tab w:val="left" w:pos="2869" w:leader="none"/>
        <w:tab w:val="left" w:pos="3240" w:leader="none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ListContinue3">
    <w:name w:val="List Continue 3"/>
    <w:basedOn w:val="Normal"/>
    <w:qFormat/>
    <w:rsid w:val="006f25c9"/>
    <w:pPr>
      <w:spacing w:before="0" w:after="120"/>
      <w:ind w:left="1080" w:hanging="0"/>
      <w:contextualSpacing/>
    </w:pPr>
    <w:rPr/>
  </w:style>
  <w:style w:type="paragraph" w:styleId="DocumentMap">
    <w:name w:val="Document Map"/>
    <w:basedOn w:val="Normal"/>
    <w:link w:val="truktradokumentuChar"/>
    <w:uiPriority w:val="99"/>
    <w:qFormat/>
    <w:rsid w:val="006f25c9"/>
    <w:pPr/>
    <w:rPr>
      <w:rFonts w:ascii="Tahoma" w:hAnsi="Tahoma" w:cs="Tahoma"/>
      <w:sz w:val="16"/>
      <w:szCs w:val="16"/>
    </w:rPr>
  </w:style>
  <w:style w:type="paragraph" w:styleId="CharCharCharCharCharCharCharCharCharCharCharChar1CharCharCharCharCharCharCharCarCarCharCharCharChar" w:customStyle="1">
    <w:name w:val="Char Char Char Char Char Char Char Char Char Char Char Char1 Char Char Char Char Char Char Char Car Car Char Char Char Char"/>
    <w:basedOn w:val="Normal"/>
    <w:qFormat/>
    <w:rsid w:val="00360290"/>
    <w:pPr>
      <w:spacing w:lineRule="exact" w:line="240" w:before="0" w:after="160"/>
    </w:pPr>
    <w:rPr>
      <w:rFonts w:ascii="Tahoma" w:hAnsi="Tahoma" w:cs="Tahoma"/>
      <w:sz w:val="20"/>
      <w:szCs w:val="20"/>
      <w:lang w:val="sk-SK"/>
    </w:rPr>
  </w:style>
  <w:style w:type="paragraph" w:styleId="Xl40" w:customStyle="1">
    <w:name w:val="xl40"/>
    <w:basedOn w:val="Normal"/>
    <w:qFormat/>
    <w:rsid w:val="00360290"/>
    <w:pPr>
      <w:pBdr>
        <w:bottom w:val="single" w:sz="4" w:space="0" w:color="000000"/>
      </w:pBdr>
      <w:spacing w:beforeAutospacing="1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styleId="Application1" w:customStyle="1">
    <w:name w:val="Application1"/>
    <w:basedOn w:val="Nadpis1"/>
    <w:qFormat/>
    <w:rsid w:val="00360290"/>
    <w:pPr>
      <w:widowControl w:val="false"/>
      <w:numPr>
        <w:ilvl w:val="0"/>
        <w:numId w:val="0"/>
      </w:numPr>
      <w:tabs>
        <w:tab w:val="left" w:pos="360" w:leader="none"/>
      </w:tabs>
      <w:spacing w:before="0" w:after="480"/>
      <w:ind w:left="360" w:hanging="360"/>
    </w:pPr>
    <w:rPr>
      <w:rFonts w:ascii="Arial" w:hAnsi="Arial" w:cs="Times New Roman"/>
      <w:b/>
      <w:bCs w:val="false"/>
      <w:caps/>
      <w:color w:val="auto"/>
      <w:sz w:val="28"/>
      <w:szCs w:val="20"/>
      <w:lang w:val="en-GB"/>
    </w:rPr>
  </w:style>
  <w:style w:type="paragraph" w:styleId="Application2" w:customStyle="1">
    <w:name w:val="Application2"/>
    <w:basedOn w:val="Normal"/>
    <w:qFormat/>
    <w:rsid w:val="00360290"/>
    <w:pPr>
      <w:widowControl w:val="false"/>
      <w:tabs>
        <w:tab w:val="left" w:pos="360" w:leader="none"/>
        <w:tab w:val="left" w:pos="567" w:leader="none"/>
        <w:tab w:val="left" w:pos="1065" w:leader="none"/>
      </w:tabs>
      <w:suppressAutoHyphens w:val="true"/>
      <w:spacing w:before="0" w:after="120"/>
      <w:jc w:val="both"/>
    </w:pPr>
    <w:rPr>
      <w:b/>
      <w:spacing w:val="-2"/>
      <w:sz w:val="22"/>
      <w:szCs w:val="20"/>
      <w:lang w:val="en-GB"/>
    </w:rPr>
  </w:style>
  <w:style w:type="paragraph" w:styleId="Application5" w:customStyle="1">
    <w:name w:val="Application5"/>
    <w:basedOn w:val="Application2"/>
    <w:autoRedefine/>
    <w:qFormat/>
    <w:rsid w:val="00360290"/>
    <w:pPr>
      <w:widowControl/>
      <w:tabs>
        <w:tab w:val="left" w:pos="720" w:leader="none"/>
      </w:tabs>
      <w:suppressAutoHyphens w:val="false"/>
      <w:spacing w:before="0" w:after="0"/>
      <w:ind w:left="720" w:hanging="720"/>
    </w:pPr>
    <w:rPr>
      <w:rFonts w:ascii="Times New Roman" w:hAnsi="Times New Roman"/>
      <w:b w:val="false"/>
      <w:bCs/>
      <w:sz w:val="24"/>
      <w:lang w:val="sk-SK"/>
    </w:rPr>
  </w:style>
  <w:style w:type="paragraph" w:styleId="Chaptertitles" w:customStyle="1">
    <w:name w:val="chaptertitles"/>
    <w:basedOn w:val="Nadpis1"/>
    <w:autoRedefine/>
    <w:qFormat/>
    <w:rsid w:val="00360290"/>
    <w:pPr>
      <w:pageBreakBefore w:val="false"/>
      <w:numPr>
        <w:ilvl w:val="0"/>
        <w:numId w:val="0"/>
      </w:numPr>
      <w:tabs>
        <w:tab w:val="left" w:pos="596" w:leader="none"/>
      </w:tabs>
      <w:spacing w:before="240" w:after="240"/>
      <w:ind w:left="596" w:hanging="454"/>
    </w:pPr>
    <w:rPr>
      <w:rFonts w:ascii="Times New Roman" w:hAnsi="Times New Roman" w:cs="Times New Roman"/>
      <w:b/>
      <w:bCs w:val="false"/>
      <w:caps/>
      <w:color w:val="auto"/>
      <w:sz w:val="24"/>
      <w:szCs w:val="24"/>
      <w:lang w:val="en-GB"/>
    </w:rPr>
  </w:style>
  <w:style w:type="paragraph" w:styleId="Sectorheading" w:customStyle="1">
    <w:name w:val="sector heading"/>
    <w:basedOn w:val="Hlavika"/>
    <w:qFormat/>
    <w:rsid w:val="00360290"/>
    <w:pPr>
      <w:pBdr>
        <w:bottom w:val="single" w:sz="4" w:space="1" w:color="000000"/>
      </w:pBdr>
      <w:tabs>
        <w:tab w:val="left" w:pos="3600" w:leader="none"/>
        <w:tab w:val="right" w:pos="9214" w:leader="none"/>
        <w:tab w:val="right" w:pos="13721" w:leader="none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ListBullet">
    <w:name w:val="List Bullet"/>
    <w:basedOn w:val="Normal"/>
    <w:autoRedefine/>
    <w:qFormat/>
    <w:rsid w:val="00360290"/>
    <w:pPr>
      <w:tabs>
        <w:tab w:val="left" w:pos="360" w:leader="none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styleId="Nadpis4H4" w:customStyle="1">
    <w:name w:val="Nadpis 4.H4"/>
    <w:basedOn w:val="Normal"/>
    <w:uiPriority w:val="99"/>
    <w:qFormat/>
    <w:rsid w:val="00360290"/>
    <w:pPr>
      <w:keepNext w:val="true"/>
      <w:tabs>
        <w:tab w:val="left" w:pos="1440" w:leader="none"/>
      </w:tabs>
      <w:spacing w:lineRule="auto" w:line="264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ListBullet2">
    <w:name w:val="List Bullet 2"/>
    <w:basedOn w:val="Normal"/>
    <w:autoRedefine/>
    <w:qFormat/>
    <w:rsid w:val="00360290"/>
    <w:pPr>
      <w:tabs>
        <w:tab w:val="left" w:pos="643" w:leader="none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styleId="Odrakyeslalev" w:customStyle="1">
    <w:name w:val="odražky eísla levé"/>
    <w:basedOn w:val="NormalIndent"/>
    <w:qFormat/>
    <w:rsid w:val="00360290"/>
    <w:pPr>
      <w:keepLines/>
      <w:tabs>
        <w:tab w:val="left" w:pos="-2700" w:leader="none"/>
        <w:tab w:val="left" w:pos="720" w:leader="none"/>
      </w:tabs>
      <w:overflowPunct w:val="true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alIndent">
    <w:name w:val="Normal Indent"/>
    <w:basedOn w:val="Normal"/>
    <w:qFormat/>
    <w:rsid w:val="00360290"/>
    <w:pPr>
      <w:ind w:left="708" w:hanging="0"/>
    </w:pPr>
    <w:rPr>
      <w:rFonts w:ascii="Times New Roman" w:hAnsi="Times New Roman"/>
      <w:sz w:val="24"/>
      <w:lang w:val="sk-SK" w:eastAsia="sk-SK"/>
    </w:rPr>
  </w:style>
  <w:style w:type="paragraph" w:styleId="Nadpis22" w:customStyle="1">
    <w:name w:val="Nadpis 22"/>
    <w:basedOn w:val="Nadpis3"/>
    <w:qFormat/>
    <w:rsid w:val="00360290"/>
    <w:pPr>
      <w:numPr>
        <w:ilvl w:val="0"/>
        <w:numId w:val="0"/>
      </w:numPr>
      <w:tabs>
        <w:tab w:val="left" w:pos="1163" w:leader="none"/>
      </w:tabs>
      <w:spacing w:before="0" w:after="0"/>
      <w:ind w:left="1163" w:right="74" w:hanging="454"/>
    </w:pPr>
    <w:rPr>
      <w:rFonts w:ascii="Times New Roman" w:hAnsi="Times New Roman" w:cs="Times New Roman"/>
      <w:i/>
      <w:iCs w:val="false"/>
      <w:color w:val="auto"/>
      <w:kern w:val="0"/>
      <w:szCs w:val="20"/>
      <w:lang w:val="sk-SK" w:eastAsia="sk-SK"/>
    </w:rPr>
  </w:style>
  <w:style w:type="paragraph" w:styleId="NormlnyNiejeTun" w:customStyle="1">
    <w:name w:val="normálny + Nie je Tučné"/>
    <w:basedOn w:val="Nadpis1"/>
    <w:qFormat/>
    <w:rsid w:val="00360290"/>
    <w:pPr>
      <w:pageBreakBefore w:val="false"/>
      <w:widowControl w:val="false"/>
      <w:numPr>
        <w:ilvl w:val="0"/>
        <w:numId w:val="0"/>
      </w:numPr>
      <w:tabs>
        <w:tab w:val="left" w:pos="360" w:leader="none"/>
        <w:tab w:val="left" w:pos="596" w:leader="none"/>
      </w:tabs>
      <w:spacing w:before="120" w:after="0"/>
      <w:ind w:left="360" w:hanging="360"/>
      <w:jc w:val="both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sk-SK"/>
    </w:rPr>
  </w:style>
  <w:style w:type="paragraph" w:styleId="Nadpis21" w:customStyle="1">
    <w:name w:val="nadpis 2"/>
    <w:basedOn w:val="Nadpis2"/>
    <w:qFormat/>
    <w:rsid w:val="00360290"/>
    <w:pPr>
      <w:numPr>
        <w:ilvl w:val="0"/>
        <w:numId w:val="0"/>
      </w:numPr>
      <w:tabs>
        <w:tab w:val="left" w:pos="675" w:leader="none"/>
      </w:tabs>
      <w:spacing w:before="0" w:after="0"/>
      <w:ind w:left="675" w:hanging="675"/>
      <w:jc w:val="center"/>
    </w:pPr>
    <w:rPr>
      <w:rFonts w:ascii="Garamond" w:hAnsi="Garamond" w:cs="Times New Roman"/>
      <w:bCs/>
      <w:iCs w:val="false"/>
      <w:color w:val="auto"/>
      <w:kern w:val="0"/>
      <w:sz w:val="36"/>
      <w:szCs w:val="36"/>
      <w:lang w:val="sk-SK" w:eastAsia="sk-SK"/>
    </w:rPr>
  </w:style>
  <w:style w:type="paragraph" w:styleId="Nadpis11" w:customStyle="1">
    <w:name w:val="nadpis 1"/>
    <w:basedOn w:val="Nadpis1"/>
    <w:qFormat/>
    <w:rsid w:val="00360290"/>
    <w:pPr>
      <w:pageBreakBefore w:val="false"/>
      <w:numPr>
        <w:ilvl w:val="0"/>
        <w:numId w:val="0"/>
      </w:numPr>
      <w:tabs>
        <w:tab w:val="left" w:pos="596" w:leader="none"/>
      </w:tabs>
      <w:spacing w:before="0"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styleId="Nadpis41" w:customStyle="1">
    <w:name w:val="nadpis 4"/>
    <w:basedOn w:val="Nadpis4"/>
    <w:qFormat/>
    <w:rsid w:val="00360290"/>
    <w:pPr>
      <w:keepLines w:val="false"/>
      <w:numPr>
        <w:ilvl w:val="0"/>
        <w:numId w:val="0"/>
      </w:numPr>
      <w:spacing w:before="0" w:after="0"/>
      <w:jc w:val="left"/>
    </w:pPr>
    <w:rPr>
      <w:rFonts w:ascii="Arial Narrow" w:hAnsi="Arial Narrow"/>
      <w:b w:val="false"/>
      <w:bCs w:val="false"/>
      <w:iCs w:val="false"/>
      <w:sz w:val="20"/>
      <w:szCs w:val="28"/>
      <w:lang w:val="sk-SK" w:eastAsia="sk-SK"/>
    </w:rPr>
  </w:style>
  <w:style w:type="paragraph" w:styleId="Normlny2" w:customStyle="1">
    <w:name w:val="Normálny2"/>
    <w:qFormat/>
    <w:rsid w:val="00360290"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en-US" w:bidi="ar-SA"/>
    </w:rPr>
  </w:style>
  <w:style w:type="paragraph" w:styleId="BodyText3">
    <w:name w:val="Body Text 3"/>
    <w:basedOn w:val="Normal"/>
    <w:link w:val="Zkladntext3Char"/>
    <w:qFormat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paragraph" w:styleId="Odsadenietelatextu">
    <w:name w:val="Body Text Indent"/>
    <w:basedOn w:val="Normal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paragraph" w:styleId="Char1" w:customStyle="1">
    <w:name w:val="ΚΕΙΜΕΝΟ Char1"/>
    <w:basedOn w:val="Normal"/>
    <w:qFormat/>
    <w:rsid w:val="00360290"/>
    <w:pPr>
      <w:spacing w:lineRule="auto" w:line="360" w:before="120" w:after="120"/>
      <w:jc w:val="both"/>
    </w:pPr>
    <w:rPr>
      <w:rFonts w:cs="Arial"/>
      <w:spacing w:val="-5"/>
      <w:sz w:val="22"/>
      <w:szCs w:val="21"/>
      <w:lang w:val="sk-SK"/>
    </w:rPr>
  </w:style>
  <w:style w:type="paragraph" w:styleId="Odstavec" w:customStyle="1">
    <w:name w:val="odstavec"/>
    <w:basedOn w:val="Normal"/>
    <w:qFormat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styleId="Nadpis4DP" w:customStyle="1">
    <w:name w:val="Nadpis 4 DP"/>
    <w:basedOn w:val="Nadpis4"/>
    <w:qFormat/>
    <w:rsid w:val="00360290"/>
    <w:pPr>
      <w:keepLines w:val="false"/>
      <w:numPr>
        <w:ilvl w:val="0"/>
        <w:numId w:val="0"/>
      </w:numPr>
      <w:tabs>
        <w:tab w:val="center" w:pos="4636" w:leader="none"/>
        <w:tab w:val="left" w:pos="6645" w:leader="none"/>
      </w:tabs>
      <w:spacing w:before="0" w:after="0"/>
      <w:jc w:val="left"/>
    </w:pPr>
    <w:rPr>
      <w:b w:val="false"/>
      <w:iCs w:val="false"/>
      <w:sz w:val="28"/>
      <w:szCs w:val="28"/>
      <w:lang w:val="sk-SK"/>
    </w:rPr>
  </w:style>
  <w:style w:type="paragraph" w:styleId="Nzov">
    <w:name w:val="Title"/>
    <w:basedOn w:val="Normal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paragraph" w:styleId="BodyTextIndent2">
    <w:name w:val="Body Text Indent 2"/>
    <w:basedOn w:val="Normal"/>
    <w:link w:val="Zarkazkladnhotextu2Char"/>
    <w:uiPriority w:val="99"/>
    <w:qFormat/>
    <w:rsid w:val="00360290"/>
    <w:pPr>
      <w:spacing w:lineRule="auto" w:line="480" w:before="0" w:after="120"/>
      <w:ind w:left="283" w:hanging="0"/>
    </w:pPr>
    <w:rPr>
      <w:rFonts w:ascii="Times New Roman" w:hAnsi="Times New Roman"/>
      <w:sz w:val="24"/>
      <w:lang w:val="sk-SK" w:eastAsia="sk-SK"/>
    </w:rPr>
  </w:style>
  <w:style w:type="paragraph" w:styleId="Guidelines2" w:customStyle="1">
    <w:name w:val="Guidelines 2"/>
    <w:basedOn w:val="Normal"/>
    <w:qFormat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styleId="Zkladntextb1" w:customStyle="1">
    <w:name w:val="Základný text.b"/>
    <w:basedOn w:val="Normal"/>
    <w:qFormat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styleId="NormalTable" w:customStyle="1">
    <w:name w:val="NormalTable"/>
    <w:basedOn w:val="Normal"/>
    <w:qFormat/>
    <w:rsid w:val="00360290"/>
    <w:pPr>
      <w:tabs>
        <w:tab w:val="left" w:pos="720" w:leader="none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BodyTextIndent3">
    <w:name w:val="Body Text Indent 3"/>
    <w:basedOn w:val="Normal"/>
    <w:link w:val="Zarkazkladnhotextu3Char"/>
    <w:qFormat/>
    <w:rsid w:val="00360290"/>
    <w:pPr>
      <w:spacing w:before="0" w:after="120"/>
      <w:ind w:left="283" w:hanging="0"/>
    </w:pPr>
    <w:rPr>
      <w:rFonts w:ascii="Times New Roman" w:hAnsi="Times New Roman"/>
      <w:sz w:val="16"/>
      <w:szCs w:val="16"/>
      <w:lang w:val="sk-SK" w:eastAsia="sk-SK"/>
    </w:rPr>
  </w:style>
  <w:style w:type="paragraph" w:styleId="Table" w:customStyle="1">
    <w:name w:val="Table+"/>
    <w:basedOn w:val="Normal"/>
    <w:qFormat/>
    <w:rsid w:val="00360290"/>
    <w:pPr/>
    <w:rPr>
      <w:rFonts w:cs="Arial"/>
      <w:sz w:val="20"/>
      <w:szCs w:val="20"/>
      <w:lang w:val="sk-SK" w:eastAsia="cs-CZ"/>
    </w:rPr>
  </w:style>
  <w:style w:type="paragraph" w:styleId="PODPOD" w:customStyle="1">
    <w:name w:val="PODPOD"/>
    <w:basedOn w:val="Nadpis2"/>
    <w:qFormat/>
    <w:rsid w:val="00360290"/>
    <w:pPr>
      <w:numPr>
        <w:ilvl w:val="0"/>
        <w:numId w:val="0"/>
      </w:numPr>
      <w:tabs>
        <w:tab w:val="left" w:pos="738" w:leader="none"/>
      </w:tabs>
      <w:spacing w:before="0" w:after="0"/>
      <w:ind w:left="738" w:hanging="454"/>
    </w:pPr>
    <w:rPr>
      <w:rFonts w:ascii="Century Gothic" w:hAnsi="Century Gothic" w:cs="Times New Roman"/>
      <w:i/>
      <w:iCs w:val="false"/>
      <w:color w:val="auto"/>
      <w:kern w:val="0"/>
      <w:sz w:val="18"/>
      <w:szCs w:val="20"/>
      <w:lang w:val="sk-SK"/>
    </w:rPr>
  </w:style>
  <w:style w:type="paragraph" w:styleId="PODN" w:customStyle="1">
    <w:name w:val="PODN"/>
    <w:basedOn w:val="Nadpis2"/>
    <w:qFormat/>
    <w:rsid w:val="00360290"/>
    <w:pPr>
      <w:numPr>
        <w:ilvl w:val="0"/>
        <w:numId w:val="0"/>
      </w:numPr>
      <w:tabs>
        <w:tab w:val="left" w:pos="738" w:leader="none"/>
      </w:tabs>
      <w:spacing w:before="0" w:after="0"/>
      <w:ind w:left="738" w:hanging="454"/>
    </w:pPr>
    <w:rPr>
      <w:rFonts w:ascii="Century Gothic" w:hAnsi="Century Gothic" w:cs="Times New Roman"/>
      <w:bCs/>
      <w:iCs w:val="false"/>
      <w:color w:val="auto"/>
      <w:sz w:val="20"/>
      <w:szCs w:val="20"/>
      <w:lang w:val="sk-SK"/>
    </w:rPr>
  </w:style>
  <w:style w:type="paragraph" w:styleId="Styl2" w:customStyle="1">
    <w:name w:val="Styl2"/>
    <w:basedOn w:val="Nadpis9"/>
    <w:qFormat/>
    <w:rsid w:val="00360290"/>
    <w:pPr>
      <w:keepNext w:val="false"/>
      <w:keepLines w:val="false"/>
      <w:widowControl w:val="false"/>
      <w:numPr>
        <w:ilvl w:val="0"/>
        <w:numId w:val="0"/>
      </w:numPr>
      <w:spacing w:lineRule="atLeast" w:line="360" w:before="240" w:after="60"/>
      <w:jc w:val="both"/>
      <w:textAlignment w:val="baseline"/>
    </w:pPr>
    <w:rPr>
      <w:b/>
      <w:i w:val="false"/>
      <w:iCs w:val="false"/>
      <w:color w:val="auto"/>
      <w:sz w:val="22"/>
      <w:lang w:val="sk-SK" w:eastAsia="cs-CZ"/>
    </w:rPr>
  </w:style>
  <w:style w:type="paragraph" w:styleId="06roz" w:customStyle="1">
    <w:name w:val="06roz"/>
    <w:qFormat/>
    <w:rsid w:val="00360290"/>
    <w:pPr>
      <w:widowControl w:val="false"/>
      <w:tabs>
        <w:tab w:val="left" w:pos="357" w:leader="none"/>
        <w:tab w:val="left" w:pos="717" w:leader="none"/>
      </w:tabs>
      <w:bidi w:val="0"/>
      <w:ind w:left="717" w:hanging="36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sk-SK" w:eastAsia="cs-CZ" w:bidi="ar-SA"/>
    </w:rPr>
  </w:style>
  <w:style w:type="paragraph" w:styleId="PlainText">
    <w:name w:val="Plain Text"/>
    <w:basedOn w:val="Normal"/>
    <w:link w:val="ObyajntextChar"/>
    <w:uiPriority w:val="99"/>
    <w:qFormat/>
    <w:rsid w:val="00360290"/>
    <w:pPr/>
    <w:rPr>
      <w:rFonts w:ascii="Courier New" w:hAnsi="Courier New"/>
      <w:sz w:val="20"/>
      <w:szCs w:val="20"/>
      <w:lang w:val="sk-SK"/>
    </w:rPr>
  </w:style>
  <w:style w:type="paragraph" w:styleId="Zakladnystyl" w:customStyle="1">
    <w:name w:val="Zakladny styl"/>
    <w:qFormat/>
    <w:rsid w:val="003602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StyleBodyText2Verdana12ptJustifiedLeft0cmHanging" w:customStyle="1">
    <w:name w:val="Style Body Text 2 + Verdana 12 pt Justified Left:  0 cm Hanging..."/>
    <w:basedOn w:val="BodyText2"/>
    <w:qFormat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styleId="StyleBodyText2Verdana12ptJustifiedLeft0cmHanging1" w:customStyle="1">
    <w:name w:val="Style Body Text 2 + Verdana 12 pt Justified Left:  0 cm Hanging...1"/>
    <w:basedOn w:val="BodyText2"/>
    <w:qFormat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styleId="StyleBodyText2Verdana10ptRedJustifiedLeft125cm" w:customStyle="1">
    <w:name w:val="Style Body Text 2 + Verdana 10 pt Red Justified Left:  125 cm"/>
    <w:basedOn w:val="BodyText2"/>
    <w:qFormat/>
    <w:rsid w:val="00360290"/>
    <w:pPr>
      <w:ind w:left="708" w:hanging="0"/>
      <w:jc w:val="both"/>
    </w:pPr>
    <w:rPr>
      <w:rFonts w:ascii="Verdana" w:hAnsi="Verdana"/>
      <w:color w:val="FF0000"/>
      <w:sz w:val="20"/>
      <w:szCs w:val="20"/>
    </w:rPr>
  </w:style>
  <w:style w:type="paragraph" w:styleId="Tableoffigures">
    <w:name w:val="table of figures"/>
    <w:basedOn w:val="Normal"/>
    <w:qFormat/>
    <w:rsid w:val="00360290"/>
    <w:pPr/>
    <w:rPr>
      <w:rFonts w:ascii="Times New Roman" w:hAnsi="Times New Roman"/>
      <w:sz w:val="24"/>
      <w:lang w:val="sk-SK" w:eastAsia="sk-SK"/>
    </w:rPr>
  </w:style>
  <w:style w:type="paragraph" w:styleId="StyleBodyText2Verdana12ptRedJustified" w:customStyle="1">
    <w:name w:val="Style Body Text 2 + Verdana 12 pt Red Justified"/>
    <w:basedOn w:val="StyleBodyText2Verdana12ptJustifiedLeft0cmHanging1"/>
    <w:qFormat/>
    <w:rsid w:val="00360290"/>
    <w:pPr>
      <w:shd w:fill="CCFFFF" w:val="clear"/>
      <w:tabs>
        <w:tab w:val="left" w:pos="720" w:leader="none"/>
      </w:tabs>
      <w:ind w:left="720" w:hanging="360"/>
    </w:pPr>
    <w:rPr>
      <w:color w:val="FF0000"/>
    </w:rPr>
  </w:style>
  <w:style w:type="paragraph" w:styleId="Obsah6">
    <w:name w:val="TOC 6"/>
    <w:basedOn w:val="Normal"/>
    <w:autoRedefine/>
    <w:uiPriority w:val="39"/>
    <w:rsid w:val="00360290"/>
    <w:pPr>
      <w:ind w:left="1200" w:hanging="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al"/>
    <w:autoRedefine/>
    <w:uiPriority w:val="39"/>
    <w:rsid w:val="00360290"/>
    <w:pPr>
      <w:ind w:left="1440" w:hanging="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al"/>
    <w:autoRedefine/>
    <w:uiPriority w:val="39"/>
    <w:rsid w:val="00360290"/>
    <w:pPr>
      <w:ind w:left="1680" w:hanging="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al"/>
    <w:autoRedefine/>
    <w:uiPriority w:val="39"/>
    <w:rsid w:val="00360290"/>
    <w:pPr>
      <w:ind w:left="1920" w:hanging="0"/>
    </w:pPr>
    <w:rPr>
      <w:rFonts w:ascii="Calibri" w:hAnsi="Calibri" w:cs="Calibri"/>
      <w:sz w:val="18"/>
      <w:szCs w:val="18"/>
      <w:lang w:val="sk-SK" w:eastAsia="sk-SK"/>
    </w:rPr>
  </w:style>
  <w:style w:type="paragraph" w:styleId="Anormal" w:customStyle="1">
    <w:name w:val="A_normal"/>
    <w:basedOn w:val="Normal"/>
    <w:link w:val="AnormalChar"/>
    <w:qFormat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paragraph" w:styleId="Tl3" w:customStyle="1">
    <w:name w:val="Štýl3"/>
    <w:basedOn w:val="Nadpis2"/>
    <w:qFormat/>
    <w:rsid w:val="00360290"/>
    <w:pPr>
      <w:numPr>
        <w:ilvl w:val="0"/>
        <w:numId w:val="0"/>
      </w:numPr>
      <w:tabs>
        <w:tab w:val="left" w:pos="360" w:leader="none"/>
        <w:tab w:val="left" w:pos="540" w:leader="none"/>
      </w:tabs>
      <w:spacing w:before="120" w:after="0"/>
      <w:ind w:left="851" w:hanging="720"/>
    </w:pPr>
    <w:rPr>
      <w:rFonts w:ascii="Times New Roman" w:hAnsi="Times New Roman" w:cs="Times New Roman"/>
      <w:b w:val="false"/>
      <w:iCs w:val="false"/>
      <w:color w:val="auto"/>
      <w:kern w:val="0"/>
      <w:lang w:val="sk-SK"/>
    </w:rPr>
  </w:style>
  <w:style w:type="paragraph" w:styleId="Odrkaa" w:customStyle="1">
    <w:name w:val="odrážka a)ň"/>
    <w:basedOn w:val="Normal"/>
    <w:qFormat/>
    <w:rsid w:val="00360290"/>
    <w:pPr>
      <w:jc w:val="both"/>
    </w:pPr>
    <w:rPr>
      <w:rFonts w:ascii="Times New Roman" w:hAnsi="Times New Roman"/>
      <w:sz w:val="24"/>
      <w:lang w:val="sk-SK" w:eastAsia="sk-SK"/>
    </w:rPr>
  </w:style>
  <w:style w:type="paragraph" w:styleId="Tl2" w:customStyle="1">
    <w:name w:val="Štýl2"/>
    <w:basedOn w:val="Nadpis1"/>
    <w:qFormat/>
    <w:rsid w:val="00360290"/>
    <w:pPr>
      <w:pageBreakBefore w:val="false"/>
      <w:numPr>
        <w:ilvl w:val="0"/>
        <w:numId w:val="0"/>
      </w:numPr>
      <w:spacing w:before="0" w:after="0"/>
    </w:pPr>
    <w:rPr>
      <w:rFonts w:ascii="Times New Roman" w:hAnsi="Times New Roman" w:cs="Times New Roman"/>
      <w:b/>
      <w:bCs w:val="false"/>
      <w:color w:val="000000"/>
      <w:kern w:val="0"/>
      <w:sz w:val="28"/>
      <w:szCs w:val="20"/>
      <w:lang w:val="sk-SK" w:eastAsia="sk-SK"/>
    </w:rPr>
  </w:style>
  <w:style w:type="paragraph" w:styleId="StyleHeading3ItalicChar" w:customStyle="1">
    <w:name w:val="Style Heading 3 + Italic Char"/>
    <w:basedOn w:val="Nadpis3"/>
    <w:link w:val="StyleHeading3ItalicCharChar"/>
    <w:qFormat/>
    <w:rsid w:val="00360290"/>
    <w:pPr>
      <w:numPr>
        <w:ilvl w:val="0"/>
        <w:numId w:val="0"/>
      </w:numPr>
      <w:tabs>
        <w:tab w:val="left" w:pos="851" w:leader="none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paragraph" w:styleId="BodyText21" w:customStyle="1">
    <w:name w:val="Body Text 21"/>
    <w:basedOn w:val="Normal"/>
    <w:semiHidden/>
    <w:qFormat/>
    <w:rsid w:val="00360290"/>
    <w:pPr>
      <w:widowControl w:val="false"/>
      <w:spacing w:lineRule="atLeast" w:line="360" w:before="120" w:after="120"/>
      <w:ind w:left="426" w:hanging="0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styleId="Schma1" w:customStyle="1">
    <w:name w:val="schéma 1"/>
    <w:qFormat/>
    <w:rsid w:val="00360290"/>
    <w:pPr>
      <w:widowControl/>
      <w:bidi w:val="0"/>
      <w:spacing w:lineRule="exact" w:line="180"/>
      <w:jc w:val="center"/>
    </w:pPr>
    <w:rPr>
      <w:rFonts w:ascii="Arial Narrow" w:hAnsi="Arial Narrow" w:eastAsia="Times New Roman" w:cs="Times New Roman"/>
      <w:b/>
      <w:i/>
      <w:color w:val="auto"/>
      <w:kern w:val="0"/>
      <w:sz w:val="19"/>
      <w:szCs w:val="20"/>
      <w:lang w:val="sk-SK" w:eastAsia="sk-SK" w:bidi="ar-SA"/>
    </w:rPr>
  </w:style>
  <w:style w:type="paragraph" w:styleId="AMpuntk" w:customStyle="1">
    <w:name w:val="AM_puntík"/>
    <w:basedOn w:val="Normal"/>
    <w:qFormat/>
    <w:rsid w:val="00360290"/>
    <w:pPr>
      <w:tabs>
        <w:tab w:val="left" w:pos="1788" w:leader="none"/>
      </w:tabs>
      <w:overflowPunct w:val="true"/>
      <w:spacing w:before="0"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styleId="CharChar1" w:customStyle="1">
    <w:name w:val="Char Char1"/>
    <w:basedOn w:val="Normal"/>
    <w:qFormat/>
    <w:rsid w:val="00360290"/>
    <w:pPr>
      <w:spacing w:lineRule="exact" w:line="240" w:before="0" w:after="160"/>
    </w:pPr>
    <w:rPr>
      <w:rFonts w:ascii="Tahoma" w:hAnsi="Tahoma" w:cs="Tahoma"/>
      <w:sz w:val="20"/>
      <w:szCs w:val="20"/>
      <w:lang w:val="sk-SK"/>
    </w:rPr>
  </w:style>
  <w:style w:type="paragraph" w:styleId="Toaheading">
    <w:name w:val="toa heading"/>
    <w:basedOn w:val="Normal"/>
    <w:qFormat/>
    <w:rsid w:val="00360290"/>
    <w:pPr>
      <w:keepNext w:val="true"/>
      <w:spacing w:lineRule="atLeast" w:line="480"/>
    </w:pPr>
    <w:rPr>
      <w:rFonts w:ascii="Arial Black" w:hAnsi="Arial Black"/>
      <w:b/>
      <w:spacing w:val="-10"/>
      <w:kern w:val="2"/>
      <w:sz w:val="20"/>
      <w:szCs w:val="20"/>
      <w:lang w:val="sk-SK"/>
    </w:rPr>
  </w:style>
  <w:style w:type="paragraph" w:styleId="Tableofauthorities">
    <w:name w:val="table of authorities"/>
    <w:basedOn w:val="Normal"/>
    <w:qFormat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styleId="POD" w:customStyle="1">
    <w:name w:val="POD"/>
    <w:basedOn w:val="Nadpis2"/>
    <w:uiPriority w:val="99"/>
    <w:qFormat/>
    <w:rsid w:val="00360290"/>
    <w:pPr>
      <w:widowControl w:val="false"/>
      <w:numPr>
        <w:ilvl w:val="0"/>
        <w:numId w:val="0"/>
      </w:numPr>
      <w:spacing w:lineRule="atLeast" w:line="360" w:before="240" w:after="60"/>
      <w:ind w:left="578" w:hanging="578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styleId="Nadpis111" w:customStyle="1">
    <w:name w:val="Nadpis 11"/>
    <w:basedOn w:val="Normal"/>
    <w:qFormat/>
    <w:rsid w:val="00360290"/>
    <w:pPr>
      <w:keepNext w:val="true"/>
      <w:keepLines/>
      <w:tabs>
        <w:tab w:val="left" w:pos="360" w:leader="none"/>
      </w:tabs>
      <w:spacing w:lineRule="atLeast" w:line="240" w:before="0" w:after="240"/>
      <w:ind w:left="360" w:hanging="360"/>
      <w:outlineLvl w:val="1"/>
    </w:pPr>
    <w:rPr>
      <w:rFonts w:cs="Arial"/>
      <w:b/>
      <w:kern w:val="2"/>
      <w:sz w:val="28"/>
      <w:szCs w:val="22"/>
      <w:lang w:val="sk-SK" w:eastAsia="sk-SK"/>
    </w:rPr>
  </w:style>
  <w:style w:type="paragraph" w:styleId="CharCharCharCharChar" w:customStyle="1">
    <w:name w:val="Char Char Char Char Char"/>
    <w:basedOn w:val="Normal"/>
    <w:qFormat/>
    <w:rsid w:val="00360290"/>
    <w:pPr>
      <w:spacing w:lineRule="exact" w:line="240" w:before="0" w:after="160"/>
    </w:pPr>
    <w:rPr>
      <w:rFonts w:ascii="Tahoma" w:hAnsi="Tahoma" w:cs="Tahoma"/>
      <w:sz w:val="20"/>
      <w:szCs w:val="20"/>
      <w:lang w:val="sk-SK"/>
    </w:rPr>
  </w:style>
  <w:style w:type="paragraph" w:styleId="Char2" w:customStyle="1">
    <w:name w:val="Char2"/>
    <w:basedOn w:val="Normal"/>
    <w:qFormat/>
    <w:rsid w:val="00360290"/>
    <w:pPr>
      <w:spacing w:lineRule="exact" w:line="240" w:before="0" w:after="160"/>
      <w:ind w:firstLine="720"/>
    </w:pPr>
    <w:rPr>
      <w:rFonts w:ascii="Tahoma" w:hAnsi="Tahoma"/>
      <w:sz w:val="20"/>
      <w:szCs w:val="20"/>
    </w:rPr>
  </w:style>
  <w:style w:type="paragraph" w:styleId="CharCharCharCharCharCharCharCharCharCharCharChar1CharCharCharCharCharCharChar" w:customStyle="1">
    <w:name w:val="Char Char Char Char Char Char Char Char Char Char Char Char1 Char Char Char Char Char Char Char"/>
    <w:basedOn w:val="Normal"/>
    <w:qFormat/>
    <w:rsid w:val="00360290"/>
    <w:pPr>
      <w:spacing w:lineRule="exact" w:line="240" w:before="0" w:after="160"/>
    </w:pPr>
    <w:rPr>
      <w:rFonts w:ascii="Tahoma" w:hAnsi="Tahoma" w:cs="Tahoma"/>
      <w:sz w:val="20"/>
      <w:szCs w:val="20"/>
      <w:lang w:val="sk-SK"/>
    </w:rPr>
  </w:style>
  <w:style w:type="paragraph" w:styleId="Odsekzoznamu1" w:customStyle="1">
    <w:name w:val="Odsek zoznamu1"/>
    <w:basedOn w:val="Normal"/>
    <w:qFormat/>
    <w:rsid w:val="00360290"/>
    <w:pPr>
      <w:ind w:left="708" w:hanging="0"/>
    </w:pPr>
    <w:rPr>
      <w:rFonts w:ascii="Times New Roman" w:hAnsi="Times New Roman"/>
      <w:sz w:val="24"/>
      <w:lang w:val="sk-SK" w:eastAsia="sk-SK"/>
    </w:rPr>
  </w:style>
  <w:style w:type="paragraph" w:styleId="Char21" w:customStyle="1">
    <w:name w:val="Char21"/>
    <w:basedOn w:val="Normal"/>
    <w:uiPriority w:val="99"/>
    <w:qFormat/>
    <w:rsid w:val="00360290"/>
    <w:pPr>
      <w:spacing w:lineRule="exact" w:line="240" w:before="0" w:after="160"/>
      <w:ind w:firstLine="720"/>
    </w:pPr>
    <w:rPr>
      <w:rFonts w:ascii="Tahoma" w:hAnsi="Tahoma"/>
      <w:sz w:val="20"/>
      <w:szCs w:val="20"/>
    </w:rPr>
  </w:style>
  <w:style w:type="paragraph" w:styleId="ListParagraph1" w:customStyle="1">
    <w:name w:val="List Paragraph1"/>
    <w:basedOn w:val="Normal"/>
    <w:qFormat/>
    <w:rsid w:val="00360290"/>
    <w:pPr>
      <w:ind w:left="708" w:hanging="0"/>
    </w:pPr>
    <w:rPr>
      <w:rFonts w:ascii="Times New Roman" w:hAnsi="Times New Roman"/>
      <w:sz w:val="24"/>
      <w:lang w:val="sk-SK" w:eastAsia="sk-SK"/>
    </w:rPr>
  </w:style>
  <w:style w:type="paragraph" w:styleId="Podnadpis">
    <w:name w:val="Subtitle"/>
    <w:basedOn w:val="Normal"/>
    <w:link w:val="PodtitulChar"/>
    <w:uiPriority w:val="99"/>
    <w:qFormat/>
    <w:rsid w:val="00360290"/>
    <w:pPr>
      <w:spacing w:lineRule="auto" w:line="276" w:before="0" w:after="200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paragraph" w:styleId="Revision">
    <w:name w:val="Revision"/>
    <w:uiPriority w:val="99"/>
    <w:semiHidden/>
    <w:qFormat/>
    <w:rsid w:val="003602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CharCharCharCharCarCarCharCharCharCharCharCharChar" w:customStyle="1">
    <w:name w:val="Char Char Char Char Car Car Char Char Char Char Char Char Char"/>
    <w:basedOn w:val="Normal"/>
    <w:uiPriority w:val="99"/>
    <w:qFormat/>
    <w:rsid w:val="00360290"/>
    <w:pPr>
      <w:spacing w:lineRule="exact" w:line="240" w:before="0" w:after="160"/>
    </w:pPr>
    <w:rPr>
      <w:rFonts w:ascii="Tahoma" w:hAnsi="Tahoma" w:cs="Tahoma"/>
      <w:sz w:val="20"/>
      <w:szCs w:val="20"/>
      <w:lang w:val="sk-SK"/>
    </w:rPr>
  </w:style>
  <w:style w:type="paragraph" w:styleId="NoSpacing">
    <w:name w:val="No Spacing"/>
    <w:uiPriority w:val="99"/>
    <w:qFormat/>
    <w:rsid w:val="003602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Char22" w:customStyle="1">
    <w:name w:val="Char22"/>
    <w:basedOn w:val="Normal"/>
    <w:qFormat/>
    <w:rsid w:val="00360290"/>
    <w:pPr>
      <w:spacing w:lineRule="exact" w:line="240" w:before="0" w:after="160"/>
      <w:ind w:firstLine="720"/>
    </w:pPr>
    <w:rPr>
      <w:rFonts w:ascii="Tahoma" w:hAnsi="Tahoma"/>
      <w:sz w:val="20"/>
      <w:szCs w:val="20"/>
    </w:rPr>
  </w:style>
  <w:style w:type="paragraph" w:styleId="Odsekzoznamu2" w:customStyle="1">
    <w:name w:val="Odsek zoznamu2"/>
    <w:basedOn w:val="Normal"/>
    <w:qFormat/>
    <w:rsid w:val="00360290"/>
    <w:pPr>
      <w:ind w:left="708" w:hanging="0"/>
    </w:pPr>
    <w:rPr>
      <w:rFonts w:ascii="Times New Roman" w:hAnsi="Times New Roman"/>
      <w:sz w:val="24"/>
      <w:lang w:val="sk-SK" w:eastAsia="sk-SK"/>
    </w:rPr>
  </w:style>
  <w:style w:type="paragraph" w:styleId="CharCharCharCharCharChar1CharChar" w:customStyle="1">
    <w:name w:val="Char Char Char Char Char Char1 Char Char"/>
    <w:basedOn w:val="Normal"/>
    <w:qFormat/>
    <w:rsid w:val="00360290"/>
    <w:pPr>
      <w:spacing w:lineRule="exact" w:line="240" w:before="0" w:after="160"/>
    </w:pPr>
    <w:rPr>
      <w:rFonts w:ascii="Tahoma" w:hAnsi="Tahoma" w:cs="Tahoma"/>
      <w:sz w:val="20"/>
      <w:szCs w:val="20"/>
      <w:lang w:val="sk-SK"/>
    </w:rPr>
  </w:style>
  <w:style w:type="paragraph" w:styleId="Manualnormal" w:customStyle="1">
    <w:name w:val="Manual normal"/>
    <w:basedOn w:val="Normal"/>
    <w:link w:val="ManualnormalChar"/>
    <w:qFormat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paragraph" w:styleId="Textvysvetlivky1" w:customStyle="1">
    <w:name w:val="Text vysvetlivky1"/>
    <w:basedOn w:val="Normal"/>
    <w:link w:val="TextvysvetlivkyChar"/>
    <w:qFormat/>
    <w:rsid w:val="00360290"/>
    <w:pPr/>
    <w:rPr>
      <w:rFonts w:ascii="Times New Roman" w:hAnsi="Times New Roman"/>
      <w:sz w:val="20"/>
      <w:szCs w:val="20"/>
      <w:lang w:val="sk-SK" w:eastAsia="sk-SK"/>
    </w:rPr>
  </w:style>
  <w:style w:type="paragraph" w:styleId="Index1">
    <w:name w:val="index 1"/>
    <w:basedOn w:val="Normal"/>
    <w:autoRedefine/>
    <w:qFormat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2">
    <w:name w:val="index 2"/>
    <w:basedOn w:val="Normal"/>
    <w:autoRedefine/>
    <w:qFormat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3">
    <w:name w:val="index 3"/>
    <w:basedOn w:val="Normal"/>
    <w:autoRedefine/>
    <w:qFormat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4">
    <w:name w:val="index 4"/>
    <w:basedOn w:val="Normal"/>
    <w:autoRedefine/>
    <w:qFormat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5">
    <w:name w:val="index 5"/>
    <w:basedOn w:val="Normal"/>
    <w:autoRedefine/>
    <w:qFormat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6">
    <w:name w:val="index 6"/>
    <w:basedOn w:val="Normal"/>
    <w:autoRedefine/>
    <w:qFormat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7">
    <w:name w:val="index 7"/>
    <w:basedOn w:val="Normal"/>
    <w:autoRedefine/>
    <w:qFormat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8">
    <w:name w:val="index 8"/>
    <w:basedOn w:val="Normal"/>
    <w:autoRedefine/>
    <w:qFormat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9">
    <w:name w:val="index 9"/>
    <w:basedOn w:val="Normal"/>
    <w:autoRedefine/>
    <w:qFormat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heading">
    <w:name w:val="index heading"/>
    <w:basedOn w:val="Normal"/>
    <w:qFormat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styleId="Nadpis31" w:customStyle="1">
    <w:name w:val="nadpis 3"/>
    <w:basedOn w:val="Nadpis3"/>
    <w:uiPriority w:val="99"/>
    <w:qFormat/>
    <w:rsid w:val="00360290"/>
    <w:pPr>
      <w:numPr>
        <w:ilvl w:val="0"/>
        <w:numId w:val="0"/>
      </w:numPr>
      <w:tabs>
        <w:tab w:val="left" w:pos="1163" w:leader="none"/>
      </w:tabs>
      <w:spacing w:before="0" w:after="0"/>
      <w:ind w:left="1163" w:hanging="454"/>
    </w:pPr>
    <w:rPr>
      <w:rFonts w:ascii="Times New Roman" w:hAnsi="Times New Roman" w:cs="Times New Roman"/>
      <w:iCs w:val="false"/>
      <w:color w:val="auto"/>
      <w:kern w:val="0"/>
      <w:sz w:val="28"/>
      <w:szCs w:val="28"/>
      <w:lang w:val="sk-SK" w:eastAsia="sk-SK"/>
    </w:rPr>
  </w:style>
  <w:style w:type="paragraph" w:styleId="Nadpis2DP" w:customStyle="1">
    <w:name w:val="Nadpis 2 DP"/>
    <w:basedOn w:val="Nadpis2"/>
    <w:uiPriority w:val="99"/>
    <w:qFormat/>
    <w:rsid w:val="00360290"/>
    <w:pPr>
      <w:numPr>
        <w:ilvl w:val="0"/>
        <w:numId w:val="0"/>
      </w:numPr>
      <w:tabs>
        <w:tab w:val="left" w:pos="454" w:leader="none"/>
      </w:tabs>
      <w:spacing w:before="0" w:after="0"/>
      <w:ind w:left="454" w:hanging="454"/>
    </w:pPr>
    <w:rPr>
      <w:rFonts w:cs="Times New Roman"/>
      <w:iCs w:val="false"/>
      <w:color w:val="auto"/>
      <w:kern w:val="0"/>
      <w:sz w:val="32"/>
      <w:szCs w:val="32"/>
      <w:lang w:val="sk-SK"/>
    </w:rPr>
  </w:style>
  <w:style w:type="paragraph" w:styleId="Koncovpoznmka">
    <w:name w:val="Endnote Text"/>
    <w:basedOn w:val="Normal"/>
    <w:link w:val="TextvysvetlivkyChar1"/>
    <w:uiPriority w:val="99"/>
    <w:rsid w:val="00360290"/>
    <w:pPr/>
    <w:rPr>
      <w:rFonts w:ascii="Times New Roman" w:hAnsi="Times New Roman"/>
      <w:sz w:val="20"/>
      <w:szCs w:val="20"/>
      <w:lang w:val="sk-SK" w:eastAsia="sk-SK"/>
    </w:rPr>
  </w:style>
  <w:style w:type="paragraph" w:styleId="NoteHeading">
    <w:name w:val="Note Heading"/>
    <w:basedOn w:val="Normal"/>
    <w:link w:val="NadpispoznmkyChar"/>
    <w:qFormat/>
    <w:rsid w:val="00360290"/>
    <w:pPr>
      <w:jc w:val="both"/>
    </w:pPr>
    <w:rPr>
      <w:rFonts w:ascii="Times New Roman" w:hAnsi="Times New Roman"/>
      <w:sz w:val="24"/>
      <w:lang w:val="sk-SK" w:eastAsia="cs-CZ"/>
    </w:rPr>
  </w:style>
  <w:style w:type="paragraph" w:styleId="EVSTEXT" w:customStyle="1">
    <w:name w:val="EVS - TEXT"/>
    <w:basedOn w:val="Telotextu"/>
    <w:qFormat/>
    <w:rsid w:val="00c53519"/>
    <w:pPr>
      <w:spacing w:lineRule="auto" w:line="276" w:before="200" w:after="120"/>
      <w:jc w:val="both"/>
    </w:pPr>
    <w:rPr>
      <w:rFonts w:ascii="Times New Roman" w:hAnsi="Times New Roman" w:eastAsia="MS Mincho"/>
      <w:sz w:val="24"/>
      <w:lang w:val="en-GB" w:eastAsia="da-DK"/>
    </w:rPr>
  </w:style>
  <w:style w:type="paragraph" w:styleId="Odsekzoznamu3" w:customStyle="1">
    <w:name w:val="Odsek zoznamu3"/>
    <w:basedOn w:val="Normal"/>
    <w:qFormat/>
    <w:rsid w:val="001525fa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val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rsid w:val="00a40230"/>
    <w:rPr>
      <w:sz w:val="19"/>
    </w:rPr>
    <w:tblPr>
      <w:tblBorders>
        <w:bottom w:val="single" w:color="72C7E7" w:sz="4" w:space="0"/>
        <w:insideH w:val="single" w:color="72C7E7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sz w:val="19"/>
      </w:rPr>
      <w:tblPr/>
    </w:tblStylePr>
  </w:style>
  <w:style w:type="table" w:customStyle="1" w:styleId="Deloittetable1">
    <w:name w:val="Deloitte table 1"/>
    <w:basedOn w:val="Normlnatabuka"/>
    <w:rsid w:val="00a40230"/>
    <w:rPr>
      <w:sz w:val="19"/>
    </w:rPr>
    <w:tblPr>
      <w:tblBorders>
        <w:bottom w:val="single" w:color="92D400" w:sz="4" w:space="0"/>
        <w:insideH w:val="single" w:color="92D400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sz w:val="19"/>
      </w:rPr>
      <w:tblPr/>
    </w:tblStylePr>
  </w:style>
  <w:style w:type="table" w:customStyle="1" w:styleId="Deloittetable2">
    <w:name w:val="Deloitte table 2"/>
    <w:basedOn w:val="Normlnatabuka"/>
    <w:rsid w:val="00a40230"/>
    <w:rPr>
      <w:sz w:val="19"/>
    </w:rPr>
    <w:tblPr>
      <w:tblBorders>
        <w:bottom w:val="single" w:color="00A1DE" w:sz="4" w:space="0"/>
        <w:insideH w:val="single" w:color="00A1DE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sz w:val="19"/>
      </w:rPr>
      <w:tblPr/>
    </w:tblStylePr>
  </w:style>
  <w:style w:type="table" w:styleId="Tabukaspriestorovmiefektmi1">
    <w:name w:val="Table 3D effects 1"/>
    <w:basedOn w:val="Normlnatabuka"/>
    <w:rsid w:val="00ce00be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customStyle="1" w:styleId="Deloittetable4">
    <w:name w:val="Deloitte table 4"/>
    <w:basedOn w:val="Normlnatabuka"/>
    <w:rsid w:val="00a40230"/>
    <w:rPr>
      <w:sz w:val="19"/>
    </w:rPr>
    <w:tblPr>
      <w:tblBorders>
        <w:bottom w:val="single" w:color="3C8A2E" w:sz="4" w:space="0"/>
        <w:insideH w:val="single" w:color="3C8A2E" w:sz="4" w:space="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sz w:val="19"/>
    </w:rPr>
    <w:tblPr>
      <w:tblBorders>
        <w:bottom w:val="single" w:color="C9DD03" w:sz="4" w:space="0"/>
        <w:insideH w:val="single" w:color="C9DD03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afterLines="0" w:line="240" w:lineRule="auto"/>
      </w:pPr>
      <w:rPr>
        <w:sz w:val="19"/>
      </w:rPr>
      <w:tblPr/>
    </w:tblStylePr>
  </w:style>
  <w:style w:type="table" w:customStyle="1" w:styleId="Style1">
    <w:name w:val="Style1"/>
    <w:basedOn w:val="Normlnatabuka"/>
    <w:rsid w:val="00ce00be"/>
    <w:rPr>
      <w:sz w:val="19"/>
    </w:rPr>
  </w:style>
  <w:style w:type="table" w:customStyle="1" w:styleId="Deloittetable6">
    <w:name w:val="Deloitte table 6"/>
    <w:basedOn w:val="Normlnatabuka"/>
    <w:rsid w:val="00a40230"/>
    <w:rPr>
      <w:sz w:val="19"/>
    </w:rPr>
    <w:tblPr>
      <w:tblBorders>
        <w:bottom w:val="single" w:color="52D0FF" w:sz="4" w:space="0"/>
        <w:insideH w:val="single" w:color="52D0FF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afterLines="0" w:line="240" w:lineRule="auto"/>
      </w:pPr>
      <w:rPr>
        <w:sz w:val="19"/>
      </w:rPr>
      <w:tblPr/>
    </w:tblStylePr>
  </w:style>
  <w:style w:type="table" w:customStyle="1" w:styleId="Deloittetable7">
    <w:name w:val="Deloitte table 7"/>
    <w:basedOn w:val="Normlnatabuka"/>
    <w:rsid w:val="00a40230"/>
    <w:rPr>
      <w:sz w:val="19"/>
    </w:rPr>
    <w:tblPr>
      <w:tblBorders>
        <w:bottom w:val="single" w:color="2D6823" w:sz="4" w:space="0"/>
        <w:insideH w:val="single" w:color="2D6823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afterLines="0" w:line="240" w:lineRule="auto"/>
      </w:pPr>
      <w:rPr>
        <w:sz w:val="19"/>
      </w:rPr>
      <w:tblPr/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Deloittetable8">
    <w:name w:val="Deloitte table 8"/>
    <w:basedOn w:val="Normlnatabuka"/>
    <w:rsid w:val="006f2c90"/>
    <w:rPr>
      <w:sz w:val="19"/>
    </w:rPr>
    <w:tblPr>
      <w:tblBorders>
        <w:top w:val="single" w:color="2D6823" w:sz="4" w:space="0"/>
        <w:bottom w:val="single" w:color="2D6823" w:sz="4" w:space="0"/>
        <w:insideH w:val="single" w:color="2D6823" w:sz="4" w:space="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sz w:val="19"/>
      </w:rPr>
      <w:tblPr/>
    </w:tblStylePr>
    <w:tblStylePr w:type="firstCol">
      <w:pPr>
        <w:wordWrap/>
        <w:spacing w:beforeLines="0" w:afterLines="0" w:line="240" w:lineRule="auto"/>
      </w:pPr>
      <w:rPr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sz w:val="19"/>
    </w:rPr>
    <w:tblPr>
      <w:tblBorders>
        <w:top w:val="single" w:color="92D400" w:sz="4" w:space="0"/>
        <w:bottom w:val="single" w:color="92D400" w:sz="4" w:space="0"/>
        <w:insideH w:val="single" w:color="92D400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sz w:val="19"/>
      </w:rPr>
      <w:tblPr/>
    </w:tblStylePr>
    <w:tblStylePr w:type="firstCol">
      <w:pPr>
        <w:wordWrap/>
        <w:spacing w:beforeLines="0" w:afterLines="0" w:line="240" w:lineRule="auto"/>
      </w:pPr>
      <w:rPr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sz w:val="19"/>
    </w:rPr>
    <w:tblPr>
      <w:tblBorders>
        <w:top w:val="single" w:color="00A1DE" w:sz="4" w:space="0"/>
        <w:bottom w:val="single" w:color="00A1DE" w:sz="4" w:space="0"/>
        <w:insideH w:val="single" w:color="00A1DE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sz w:val="19"/>
      </w:rPr>
      <w:tblPr/>
    </w:tblStylePr>
    <w:tblStylePr w:type="firstCol">
      <w:pPr>
        <w:wordWrap/>
        <w:spacing w:beforeLines="0" w:afterLines="0" w:line="240" w:lineRule="auto"/>
      </w:pPr>
      <w:rPr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sz w:val="19"/>
    </w:rPr>
    <w:tblPr>
      <w:tblBorders>
        <w:top w:val="single" w:color="72C7E7" w:sz="4" w:space="0"/>
        <w:bottom w:val="single" w:color="72C7E7" w:sz="4" w:space="0"/>
        <w:insideH w:val="single" w:color="72C7E7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sz w:val="19"/>
      </w:rPr>
      <w:tblPr/>
    </w:tblStylePr>
    <w:tblStylePr w:type="firstCol">
      <w:rPr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sz w:val="19"/>
    </w:rPr>
    <w:tblPr>
      <w:tblBorders>
        <w:top w:val="single" w:color="3C8A2E" w:sz="4" w:space="0"/>
        <w:bottom w:val="single" w:color="3C8A2E" w:sz="4" w:space="0"/>
        <w:insideH w:val="single" w:color="3C8A2E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afterLines="0" w:line="240" w:lineRule="auto"/>
      </w:pPr>
      <w:rPr>
        <w:sz w:val="19"/>
      </w:rPr>
      <w:tblPr/>
    </w:tblStylePr>
    <w:tblStylePr w:type="firstCol">
      <w:rPr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sz w:val="19"/>
    </w:rPr>
    <w:tblPr>
      <w:tblBorders>
        <w:top w:val="single" w:color="C9DD03" w:sz="4" w:space="0"/>
        <w:bottom w:val="single" w:color="C9DD03" w:sz="4" w:space="0"/>
        <w:insideH w:val="single" w:color="C9DD03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sz w:val="19"/>
      </w:rPr>
      <w:tblPr/>
    </w:tblStylePr>
    <w:tblStylePr w:type="firstCol">
      <w:pPr>
        <w:wordWrap/>
        <w:spacing w:beforeLines="0" w:afterLines="0" w:line="240" w:lineRule="auto"/>
      </w:pPr>
      <w:rPr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sz w:val="19"/>
    </w:rPr>
    <w:tblPr>
      <w:tblBorders>
        <w:top w:val="single" w:color="00A1DE" w:sz="4" w:space="0"/>
        <w:bottom w:val="single" w:color="00A1DE" w:sz="4" w:space="0"/>
        <w:insideH w:val="single" w:color="00A1DE" w:sz="4" w:space="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sz w:val="19"/>
      </w:rPr>
      <w:tblPr/>
    </w:tblStylePr>
    <w:tblStylePr w:type="firstCol">
      <w:pPr>
        <w:wordWrap/>
        <w:spacing w:beforeLines="0" w:afterLines="0" w:line="240" w:lineRule="auto"/>
      </w:pPr>
      <w:rPr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color w:val="000000"/>
    </w:rPr>
    <w:tblPr>
      <w:tblStyleRowBandSize w:val="1"/>
      <w:tblStyleColBandSize w:val="1"/>
      <w:tblBorders>
        <w:top w:val="single" w:color="72C7E7" w:sz="8" w:space="0"/>
        <w:left w:val="single" w:color="72C7E7" w:sz="8" w:space="0"/>
        <w:bottom w:val="single" w:color="72C7E7" w:sz="8" w:space="0"/>
        <w:right w:val="single" w:color="72C7E7" w:sz="8" w:space="0"/>
        <w:insideH w:val="single" w:color="72C7E7" w:sz="8" w:space="0"/>
        <w:insideV w:val="single" w:color="72C7E7" w:sz="8" w:space="0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color="72C7E7" w:sz="6" w:space="0"/>
          <w:insideV w:val="single" w:color="72C7E7" w:sz="6" w:space="0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charset w:val="EE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768D"/>
    <w:rsid w:val="00196AAE"/>
    <w:rsid w:val="001F1219"/>
    <w:rsid w:val="00677C8D"/>
    <w:rsid w:val="0074768D"/>
    <w:rsid w:val="009E7B00"/>
    <w:rsid w:val="00CD63BE"/>
    <w:rsid w:val="00D0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3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A08C1-8DFA-4509-935D-A3605384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Application>LibreOffice/6.0.7.3$Windows_X86_64 LibreOffice_project/dc89aa7a9eabfd848af146d5086077aeed2ae4a5</Application>
  <Pages>3</Pages>
  <Words>771</Words>
  <Characters>4779</Characters>
  <CharactersWithSpaces>5479</CharactersWithSpaces>
  <Paragraphs>66</Paragraphs>
  <Company>Deloitte Central Europe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2019-11-08T09:24:00Z</dcterms:created>
  <dc:creator>Pavel Tehlar</dc:creator>
  <dc:description/>
  <dc:language>sk-SK</dc:language>
  <cp:lastModifiedBy/>
  <cp:lastPrinted>2017-11-14T12:37:00Z</cp:lastPrinted>
  <dcterms:modified xsi:type="dcterms:W3CDTF">2020-01-28T17:50:13Z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 Central Europe</vt:lpwstr>
  </property>
  <property fmtid="{D5CDD505-2E9C-101B-9397-08002B2CF9AE}" pid="4" name="ContentTypeId">
    <vt:lpwstr>0x010100C1B09D7A2E40C346A67FA198FA39A683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